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2E7B2E98" w:rsidR="00896DDB" w:rsidRDefault="00667673" w:rsidP="00896DDB">
            <w:pPr>
              <w:jc w:val="center"/>
              <w:rPr>
                <w:rFonts w:ascii="Arial" w:hAnsi="Arial" w:cs="Arial"/>
                <w:b/>
                <w:sz w:val="22"/>
                <w:szCs w:val="22"/>
              </w:rPr>
            </w:pPr>
            <w:r>
              <w:rPr>
                <w:rFonts w:ascii="Arial" w:hAnsi="Arial" w:cs="Arial"/>
                <w:b/>
                <w:sz w:val="22"/>
                <w:szCs w:val="22"/>
              </w:rPr>
              <w:t>APERTURA DE</w:t>
            </w:r>
            <w:r w:rsidR="00FC347A">
              <w:rPr>
                <w:rFonts w:ascii="Arial" w:hAnsi="Arial" w:cs="Arial"/>
                <w:b/>
                <w:sz w:val="22"/>
                <w:szCs w:val="22"/>
              </w:rPr>
              <w:t xml:space="preserve"> EXAMEN DE LA MEDIDA</w:t>
            </w:r>
            <w:r w:rsidR="00FC484F">
              <w:rPr>
                <w:rFonts w:ascii="Arial" w:hAnsi="Arial" w:cs="Arial"/>
                <w:b/>
                <w:sz w:val="22"/>
                <w:szCs w:val="22"/>
              </w:rPr>
              <w:t xml:space="preserve"> ANTIDUMPING</w:t>
            </w:r>
            <w:r w:rsidR="00FC347A">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N° </w:t>
            </w:r>
            <w:r w:rsidR="00FE7510">
              <w:rPr>
                <w:rFonts w:ascii="Arial" w:hAnsi="Arial" w:cs="Arial"/>
                <w:b/>
                <w:sz w:val="22"/>
                <w:szCs w:val="22"/>
              </w:rPr>
              <w:t>173/2018</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4047"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5362"/>
      </w:tblGrid>
      <w:tr w:rsidR="000D1F8E" w14:paraId="71C7AD69" w14:textId="77777777" w:rsidTr="004B2876">
        <w:trPr>
          <w:trHeight w:val="676"/>
          <w:jc w:val="center"/>
        </w:trPr>
        <w:tc>
          <w:tcPr>
            <w:tcW w:w="2431"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PRODUCTO OBJETO DE EXAMEN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2AF1383E" w:rsidR="00242200" w:rsidRDefault="00FC347A" w:rsidP="00B50F60">
            <w:pPr>
              <w:pStyle w:val="Textoindependiente"/>
              <w:rPr>
                <w:rFonts w:ascii="Arial" w:hAnsi="Arial" w:cs="Arial"/>
                <w:b w:val="0"/>
                <w:i/>
                <w:sz w:val="20"/>
                <w:lang w:val="es-AR"/>
              </w:rPr>
            </w:pPr>
            <w:r>
              <w:rPr>
                <w:rFonts w:ascii="Arial" w:hAnsi="Arial" w:cs="Arial"/>
                <w:b w:val="0"/>
                <w:i/>
                <w:sz w:val="20"/>
                <w:lang w:val="es-AR"/>
              </w:rPr>
              <w:t>“</w:t>
            </w:r>
            <w:r w:rsidR="00FE7510">
              <w:rPr>
                <w:rFonts w:ascii="Arial" w:hAnsi="Arial" w:cs="Arial"/>
                <w:b w:val="0"/>
                <w:i/>
                <w:sz w:val="20"/>
                <w:lang w:val="es-AR"/>
              </w:rPr>
              <w:t>Máquinas para lavar vajillas, de tipo doméstico</w:t>
            </w:r>
            <w:r>
              <w:rPr>
                <w:rFonts w:ascii="Arial" w:hAnsi="Arial" w:cs="Arial"/>
                <w:b w:val="0"/>
                <w:i/>
                <w:sz w:val="20"/>
                <w:lang w:val="es-AR"/>
              </w:rPr>
              <w:t>”</w:t>
            </w:r>
          </w:p>
        </w:tc>
      </w:tr>
      <w:tr w:rsidR="000D1F8E" w14:paraId="066AAA71" w14:textId="77777777" w:rsidTr="004B2876">
        <w:trPr>
          <w:trHeight w:val="325"/>
          <w:jc w:val="center"/>
        </w:trPr>
        <w:tc>
          <w:tcPr>
            <w:tcW w:w="2431"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742E5F" w:rsidRDefault="00FC347A" w:rsidP="004B2876">
            <w:pPr>
              <w:spacing w:before="20" w:after="20"/>
              <w:rPr>
                <w:rFonts w:ascii="Arial" w:hAnsi="Arial" w:cs="Arial"/>
                <w:b/>
                <w:i/>
                <w:sz w:val="20"/>
              </w:rPr>
            </w:pPr>
            <w:r w:rsidRPr="00742E5F">
              <w:rPr>
                <w:rFonts w:ascii="Arial" w:hAnsi="Arial" w:cs="Arial"/>
                <w:b/>
                <w:i/>
                <w:sz w:val="20"/>
              </w:rPr>
              <w:t>NCM</w:t>
            </w:r>
            <w:r w:rsidR="007E572A" w:rsidRPr="00742E5F">
              <w:rPr>
                <w:rFonts w:ascii="Arial" w:hAnsi="Arial" w:cs="Arial"/>
                <w:b/>
                <w:i/>
                <w:sz w:val="20"/>
              </w:rPr>
              <w:t xml:space="preserve"> SIM</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1C0EC16D" w:rsidR="00242200" w:rsidRPr="00B4716B" w:rsidRDefault="00FE7510">
            <w:pPr>
              <w:jc w:val="center"/>
              <w:rPr>
                <w:rFonts w:ascii="Arial" w:hAnsi="Arial" w:cs="Arial"/>
                <w:b/>
                <w:bCs/>
                <w:sz w:val="20"/>
              </w:rPr>
            </w:pPr>
            <w:r>
              <w:rPr>
                <w:rFonts w:ascii="Arial" w:hAnsi="Arial" w:cs="Arial"/>
                <w:b/>
                <w:bCs/>
                <w:sz w:val="20"/>
              </w:rPr>
              <w:t>8422.11.00.000</w:t>
            </w:r>
          </w:p>
        </w:tc>
      </w:tr>
      <w:tr w:rsidR="000D1F8E" w14:paraId="1773A5E6"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742E5F" w:rsidRDefault="00FC347A" w:rsidP="004B2876">
            <w:pPr>
              <w:spacing w:before="20" w:after="20"/>
              <w:rPr>
                <w:i/>
              </w:rPr>
            </w:pPr>
            <w:r w:rsidRPr="00742E5F">
              <w:rPr>
                <w:rFonts w:ascii="Arial" w:hAnsi="Arial" w:cs="Arial"/>
                <w:b/>
                <w:i/>
                <w:sz w:val="20"/>
              </w:rPr>
              <w:t>MODELOS/CÓDIGOS</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PAÍS DE ORIGEN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132C6D3D" w:rsidR="00242200" w:rsidRDefault="00B50F60">
            <w:pPr>
              <w:jc w:val="center"/>
              <w:rPr>
                <w:rFonts w:ascii="Arial" w:hAnsi="Arial" w:cs="Arial"/>
                <w:sz w:val="20"/>
                <w:highlight w:val="yellow"/>
              </w:rPr>
            </w:pPr>
            <w:r>
              <w:rPr>
                <w:rFonts w:ascii="Arial" w:hAnsi="Arial" w:cs="Arial"/>
                <w:sz w:val="20"/>
                <w:lang w:val="es-AR"/>
              </w:rPr>
              <w:t>REPÚBLICA POPULAR CHINA</w:t>
            </w:r>
            <w:r w:rsidR="00FE7510">
              <w:rPr>
                <w:rFonts w:ascii="Arial" w:hAnsi="Arial" w:cs="Arial"/>
                <w:sz w:val="20"/>
                <w:lang w:val="es-AR"/>
              </w:rPr>
              <w:t xml:space="preserve"> y REPÚBLICA DE TURQUÍA</w:t>
            </w:r>
          </w:p>
        </w:tc>
      </w:tr>
      <w:tr w:rsidR="000D1F8E" w14:paraId="6C3F6A8B"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UNIDAD DE MEDIDA</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0A683F7F" w:rsidR="00242200" w:rsidRDefault="00FE7510">
            <w:pPr>
              <w:jc w:val="center"/>
              <w:rPr>
                <w:rFonts w:ascii="Arial" w:hAnsi="Arial" w:cs="Arial"/>
                <w:sz w:val="20"/>
                <w:highlight w:val="yellow"/>
              </w:rPr>
            </w:pPr>
            <w:r w:rsidRPr="00FE7510">
              <w:rPr>
                <w:rFonts w:ascii="Arial" w:hAnsi="Arial" w:cs="Arial"/>
                <w:sz w:val="20"/>
              </w:rPr>
              <w:t>Unidad</w:t>
            </w:r>
          </w:p>
        </w:tc>
      </w:tr>
      <w:tr w:rsidR="000D1F8E" w14:paraId="2CAC74B5" w14:textId="77777777" w:rsidTr="004B2876">
        <w:trPr>
          <w:trHeight w:val="406"/>
          <w:jc w:val="center"/>
        </w:trPr>
        <w:tc>
          <w:tcPr>
            <w:tcW w:w="2431"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PERÍODO OBJETO DE EXAMEN</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759AA2E7" w:rsidR="00242200" w:rsidRDefault="00FE7510" w:rsidP="00742E5F">
            <w:pPr>
              <w:jc w:val="center"/>
              <w:rPr>
                <w:rFonts w:ascii="Arial" w:hAnsi="Arial" w:cs="Arial"/>
                <w:sz w:val="20"/>
              </w:rPr>
            </w:pPr>
            <w:r>
              <w:rPr>
                <w:rFonts w:ascii="Arial" w:hAnsi="Arial" w:cs="Arial"/>
                <w:sz w:val="20"/>
              </w:rPr>
              <w:t>diciembre 2021 – marzo 2023</w:t>
            </w:r>
          </w:p>
        </w:tc>
      </w:tr>
      <w:tr w:rsidR="000D1F8E" w14:paraId="261F0CED" w14:textId="77777777" w:rsidTr="004B2876">
        <w:trPr>
          <w:jc w:val="center"/>
        </w:trPr>
        <w:tc>
          <w:tcPr>
            <w:tcW w:w="2431"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EXPEDIENTE Nº</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3675A17E" w:rsidR="00242200" w:rsidRPr="007B5E92" w:rsidRDefault="00FC347A">
            <w:pPr>
              <w:jc w:val="center"/>
              <w:rPr>
                <w:rFonts w:ascii="Arial" w:hAnsi="Arial" w:cs="Arial"/>
                <w:b/>
                <w:bCs/>
                <w:i/>
                <w:iCs/>
                <w:sz w:val="20"/>
              </w:rPr>
            </w:pPr>
            <w:r w:rsidRPr="007B5E92">
              <w:rPr>
                <w:rFonts w:ascii="Arial" w:hAnsi="Arial" w:cs="Arial"/>
                <w:b/>
                <w:bCs/>
                <w:i/>
                <w:iCs/>
                <w:sz w:val="20"/>
              </w:rPr>
              <w:t>EX-202</w:t>
            </w:r>
            <w:r w:rsidR="00FE7510">
              <w:rPr>
                <w:rFonts w:ascii="Arial" w:hAnsi="Arial" w:cs="Arial"/>
                <w:b/>
                <w:bCs/>
                <w:i/>
                <w:iCs/>
                <w:sz w:val="20"/>
              </w:rPr>
              <w:t>3-07340181</w:t>
            </w:r>
            <w:r w:rsidRPr="007B5E92">
              <w:rPr>
                <w:rFonts w:ascii="Arial" w:hAnsi="Arial" w:cs="Arial"/>
                <w:b/>
                <w:bCs/>
                <w:i/>
                <w:iCs/>
                <w:sz w:val="20"/>
              </w:rPr>
              <w:t>-APN-DGD#M</w:t>
            </w:r>
            <w:r w:rsidR="00183E83" w:rsidRPr="007B5E92">
              <w:rPr>
                <w:rFonts w:ascii="Arial" w:hAnsi="Arial" w:cs="Arial"/>
                <w:b/>
                <w:bCs/>
                <w:i/>
                <w:iCs/>
                <w:sz w:val="20"/>
              </w:rPr>
              <w:t>DP</w:t>
            </w:r>
          </w:p>
        </w:tc>
      </w:tr>
      <w:tr w:rsidR="000D1F8E" w14:paraId="3637661A" w14:textId="77777777" w:rsidTr="004B2876">
        <w:trPr>
          <w:trHeight w:val="2449"/>
          <w:jc w:val="center"/>
        </w:trPr>
        <w:tc>
          <w:tcPr>
            <w:tcW w:w="2431"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742E5F" w:rsidRDefault="00FC347A" w:rsidP="007B5E92">
            <w:pPr>
              <w:spacing w:before="20" w:after="20"/>
              <w:rPr>
                <w:rFonts w:ascii="Arial" w:hAnsi="Arial" w:cs="Arial"/>
                <w:b/>
                <w:i/>
                <w:sz w:val="20"/>
              </w:rPr>
            </w:pPr>
            <w:r w:rsidRPr="00742E5F">
              <w:rPr>
                <w:rFonts w:ascii="Arial" w:hAnsi="Arial" w:cs="Arial"/>
                <w:b/>
                <w:i/>
                <w:sz w:val="20"/>
              </w:rPr>
              <w:t>RESOLUCIÓN DE APERTURA Nº</w:t>
            </w:r>
          </w:p>
          <w:p w14:paraId="7706A6C8" w14:textId="77777777" w:rsidR="00242200" w:rsidRPr="00742E5F" w:rsidRDefault="00242200" w:rsidP="007B5E92">
            <w:pPr>
              <w:spacing w:before="20" w:after="20"/>
              <w:rPr>
                <w:rFonts w:ascii="Arial" w:hAnsi="Arial" w:cs="Arial"/>
                <w:b/>
                <w:i/>
                <w:sz w:val="20"/>
              </w:rPr>
            </w:pPr>
          </w:p>
          <w:p w14:paraId="55392FDB" w14:textId="77777777" w:rsidR="00242200" w:rsidRPr="00742E5F" w:rsidRDefault="00FC347A" w:rsidP="007B5E92">
            <w:pPr>
              <w:spacing w:before="20" w:after="20"/>
              <w:rPr>
                <w:rFonts w:ascii="Arial" w:hAnsi="Arial" w:cs="Arial"/>
                <w:b/>
                <w:i/>
                <w:sz w:val="20"/>
                <w:highlight w:val="yellow"/>
              </w:rPr>
            </w:pPr>
            <w:r w:rsidRPr="00742E5F">
              <w:rPr>
                <w:rFonts w:ascii="Arial" w:hAnsi="Arial" w:cs="Arial"/>
                <w:b/>
                <w:i/>
                <w:sz w:val="20"/>
              </w:rPr>
              <w:t>FECHA DE PUBLICACIÓN EN B.O. REPÚBLICA ARGENTINA</w:t>
            </w:r>
          </w:p>
        </w:tc>
        <w:tc>
          <w:tcPr>
            <w:tcW w:w="5361" w:type="dxa"/>
            <w:tcBorders>
              <w:top w:val="single" w:sz="4" w:space="0" w:color="000000"/>
              <w:left w:val="single" w:sz="4" w:space="0" w:color="000000"/>
              <w:bottom w:val="single" w:sz="4" w:space="0" w:color="000000"/>
              <w:right w:val="single" w:sz="4" w:space="0" w:color="000000"/>
            </w:tcBorders>
            <w:shd w:val="clear" w:color="auto" w:fill="auto"/>
          </w:tcPr>
          <w:p w14:paraId="0497118C" w14:textId="77777777" w:rsidR="004B2876" w:rsidRPr="00FE7510" w:rsidRDefault="004B2876" w:rsidP="004B2876">
            <w:pPr>
              <w:rPr>
                <w:rFonts w:ascii="Arial" w:hAnsi="Arial" w:cs="Arial"/>
                <w:sz w:val="20"/>
                <w:highlight w:val="yellow"/>
              </w:rPr>
            </w:pPr>
          </w:p>
          <w:p w14:paraId="4889B5F2" w14:textId="77777777" w:rsidR="004B2876" w:rsidRPr="00FE7510" w:rsidRDefault="004B2876" w:rsidP="004B2876">
            <w:pPr>
              <w:rPr>
                <w:rFonts w:ascii="Arial" w:hAnsi="Arial" w:cs="Arial"/>
                <w:sz w:val="20"/>
                <w:highlight w:val="yellow"/>
              </w:rPr>
            </w:pPr>
          </w:p>
          <w:p w14:paraId="0DEDBF4D" w14:textId="0D10C0ED" w:rsidR="00242200" w:rsidRPr="00FD4314" w:rsidRDefault="00FC347A" w:rsidP="004B2876">
            <w:pPr>
              <w:jc w:val="center"/>
              <w:rPr>
                <w:rFonts w:ascii="Arial" w:hAnsi="Arial" w:cs="Arial"/>
                <w:sz w:val="20"/>
              </w:rPr>
            </w:pPr>
            <w:r w:rsidRPr="00FD4314">
              <w:rPr>
                <w:rFonts w:ascii="Arial" w:hAnsi="Arial" w:cs="Arial"/>
                <w:sz w:val="20"/>
              </w:rPr>
              <w:t xml:space="preserve">RESOL N° </w:t>
            </w:r>
            <w:r w:rsidR="00FD4314" w:rsidRPr="00FD4314">
              <w:rPr>
                <w:rFonts w:ascii="Arial" w:hAnsi="Arial" w:cs="Arial"/>
                <w:sz w:val="20"/>
              </w:rPr>
              <w:t>394/2023 del 3 de abril de 2023</w:t>
            </w:r>
          </w:p>
          <w:p w14:paraId="74D09F2C" w14:textId="77777777" w:rsidR="00242200" w:rsidRPr="00FE7510" w:rsidRDefault="00242200" w:rsidP="004B2876">
            <w:pPr>
              <w:jc w:val="center"/>
              <w:rPr>
                <w:rFonts w:ascii="Arial" w:hAnsi="Arial" w:cs="Arial"/>
                <w:sz w:val="20"/>
                <w:highlight w:val="yellow"/>
              </w:rPr>
            </w:pPr>
          </w:p>
          <w:p w14:paraId="72488A2D" w14:textId="77777777" w:rsidR="004B2876" w:rsidRPr="00FE7510" w:rsidRDefault="004B2876" w:rsidP="004B2876">
            <w:pPr>
              <w:jc w:val="center"/>
              <w:rPr>
                <w:rFonts w:ascii="Arial" w:hAnsi="Arial" w:cs="Arial"/>
                <w:sz w:val="20"/>
                <w:highlight w:val="yellow"/>
              </w:rPr>
            </w:pPr>
          </w:p>
          <w:p w14:paraId="1CBA6598" w14:textId="77777777" w:rsidR="004B2876" w:rsidRPr="00FE7510" w:rsidRDefault="004B2876" w:rsidP="004B2876">
            <w:pPr>
              <w:jc w:val="center"/>
              <w:rPr>
                <w:rFonts w:ascii="Arial" w:hAnsi="Arial" w:cs="Arial"/>
                <w:sz w:val="20"/>
                <w:highlight w:val="yellow"/>
              </w:rPr>
            </w:pPr>
          </w:p>
          <w:p w14:paraId="02774FA7" w14:textId="257FBA42" w:rsidR="00242200" w:rsidRPr="00FE7510" w:rsidRDefault="00C85772" w:rsidP="004B2876">
            <w:pPr>
              <w:jc w:val="center"/>
              <w:rPr>
                <w:rFonts w:ascii="Arial" w:hAnsi="Arial" w:cs="Arial"/>
                <w:sz w:val="20"/>
                <w:highlight w:val="yellow"/>
              </w:rPr>
            </w:pPr>
            <w:r w:rsidRPr="00C85772">
              <w:rPr>
                <w:rFonts w:ascii="Arial" w:hAnsi="Arial" w:cs="Arial"/>
                <w:sz w:val="20"/>
              </w:rPr>
              <w:t>5 de abril de 2023</w:t>
            </w:r>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7E5A459C" w:rsidR="00242200" w:rsidRDefault="00FC347A">
      <w:pPr>
        <w:jc w:val="both"/>
        <w:rPr>
          <w:rFonts w:ascii="Arial" w:hAnsi="Arial" w:cs="Arial"/>
          <w:spacing w:val="4"/>
          <w:szCs w:val="24"/>
        </w:rPr>
      </w:pPr>
      <w:r>
        <w:rPr>
          <w:rFonts w:ascii="Arial" w:hAnsi="Arial" w:cs="Arial"/>
          <w:sz w:val="22"/>
          <w:szCs w:val="22"/>
        </w:rPr>
        <w:tab/>
      </w:r>
      <w:r w:rsidR="00161826">
        <w:rPr>
          <w:rFonts w:ascii="Arial" w:hAnsi="Arial" w:cs="Arial"/>
          <w:spacing w:val="4"/>
          <w:szCs w:val="24"/>
        </w:rPr>
        <w:t>A</w:t>
      </w:r>
      <w:r w:rsidR="00161826" w:rsidRPr="00CF1690">
        <w:rPr>
          <w:rFonts w:ascii="Arial" w:hAnsi="Arial" w:cs="Arial"/>
          <w:spacing w:val="4"/>
          <w:szCs w:val="24"/>
        </w:rPr>
        <w:t xml:space="preserve"> los ………. días del mes de ………………… de ………, </w:t>
      </w:r>
      <w:r w:rsidRPr="00942B29">
        <w:rPr>
          <w:rFonts w:ascii="Arial" w:hAnsi="Arial" w:cs="Arial"/>
          <w:spacing w:val="4"/>
          <w:szCs w:val="24"/>
        </w:rPr>
        <w:t>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N° </w:t>
      </w:r>
      <w:r w:rsidR="00FE7510">
        <w:rPr>
          <w:rFonts w:ascii="Arial" w:hAnsi="Arial" w:cs="Arial"/>
          <w:szCs w:val="24"/>
        </w:rPr>
        <w:t>173/2018</w:t>
      </w:r>
      <w:r w:rsidRPr="00942B29">
        <w:rPr>
          <w:rFonts w:ascii="Arial" w:hAnsi="Arial" w:cs="Arial"/>
          <w:szCs w:val="24"/>
        </w:rPr>
        <w:t>, que tramita mediante e</w:t>
      </w:r>
      <w:r w:rsidR="000E1E89" w:rsidRPr="00942B29">
        <w:rPr>
          <w:rFonts w:ascii="Arial" w:hAnsi="Arial" w:cs="Arial"/>
          <w:szCs w:val="24"/>
        </w:rPr>
        <w:t>l Expediente N° EX-202</w:t>
      </w:r>
      <w:r w:rsidR="00FE7510">
        <w:rPr>
          <w:rFonts w:ascii="Arial" w:hAnsi="Arial" w:cs="Arial"/>
          <w:szCs w:val="24"/>
        </w:rPr>
        <w:t>3-07340181</w:t>
      </w:r>
      <w:r w:rsidRPr="00942B29">
        <w:rPr>
          <w:rFonts w:ascii="Arial" w:hAnsi="Arial" w:cs="Arial"/>
          <w:szCs w:val="24"/>
        </w:rPr>
        <w:t>-APN-DGD#M</w:t>
      </w:r>
      <w:r w:rsidR="00183E83">
        <w:rPr>
          <w:rFonts w:ascii="Arial" w:hAnsi="Arial" w:cs="Arial"/>
          <w:szCs w:val="24"/>
        </w:rPr>
        <w:t>DP.</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50E86C2B"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742E5F">
        <w:rPr>
          <w:rFonts w:ascii="Arial" w:hAnsi="Arial" w:cs="Arial"/>
          <w:sz w:val="22"/>
          <w:szCs w:val="22"/>
        </w:rPr>
        <w:t xml:space="preserve"> …</w:t>
      </w:r>
      <w:r>
        <w:rPr>
          <w:rFonts w:ascii="Arial" w:hAnsi="Arial" w:cs="Arial"/>
          <w:sz w:val="22"/>
          <w:szCs w:val="22"/>
        </w:rPr>
        <w:t>…….  fojas, se ajusta a la realidad y se compromete a informar de inmediato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7683BDC9" w:rsidR="00242200" w:rsidRDefault="00FC347A">
      <w:pPr>
        <w:ind w:firstLine="708"/>
        <w:jc w:val="both"/>
      </w:pPr>
      <w:r>
        <w:rPr>
          <w:rFonts w:ascii="Arial" w:hAnsi="Arial" w:cs="Arial"/>
          <w:sz w:val="22"/>
          <w:szCs w:val="22"/>
        </w:rPr>
        <w:t xml:space="preserve">Que, a todos los efectos, la negativa a suministrar la información solicitada, la demora en su entrega más allá del plazo establecido o la obstaculización por cualquier medio </w:t>
      </w:r>
      <w:r w:rsidR="00742E5F">
        <w:rPr>
          <w:rFonts w:ascii="Arial" w:hAnsi="Arial" w:cs="Arial"/>
          <w:sz w:val="22"/>
          <w:szCs w:val="22"/>
        </w:rPr>
        <w:t>del examen</w:t>
      </w:r>
      <w:r>
        <w:rPr>
          <w:rFonts w:ascii="Arial" w:hAnsi="Arial" w:cs="Arial"/>
          <w:sz w:val="22"/>
          <w:szCs w:val="22"/>
        </w:rPr>
        <w:t xml:space="preserve">, habilitará a la </w:t>
      </w:r>
      <w:r w:rsidR="005A0F42">
        <w:rPr>
          <w:rFonts w:ascii="Arial" w:hAnsi="Arial" w:cs="Arial"/>
          <w:sz w:val="22"/>
          <w:szCs w:val="22"/>
        </w:rPr>
        <w:t>Autoridad de Aplicación</w:t>
      </w:r>
      <w:r>
        <w:rPr>
          <w:rFonts w:ascii="Arial" w:hAnsi="Arial" w:cs="Arial"/>
          <w:sz w:val="22"/>
          <w:szCs w:val="22"/>
        </w:rPr>
        <w:t xml:space="preserve">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78224171" w14:textId="3432FDE0" w:rsidR="00242200" w:rsidRDefault="00FC347A">
      <w:pPr>
        <w:jc w:val="right"/>
        <w:rPr>
          <w:rFonts w:ascii="Arial" w:hAnsi="Arial" w:cs="Arial"/>
          <w:b/>
          <w:sz w:val="22"/>
          <w:szCs w:val="22"/>
        </w:rPr>
      </w:pPr>
      <w:r>
        <w:rPr>
          <w:rFonts w:ascii="Arial" w:hAnsi="Arial" w:cs="Arial"/>
          <w:b/>
          <w:sz w:val="22"/>
          <w:szCs w:val="22"/>
        </w:rPr>
        <w:t>FIRMA Y ACLARACIÓN</w:t>
      </w:r>
    </w:p>
    <w:p w14:paraId="2342423C" w14:textId="77777777" w:rsidR="00B50F60" w:rsidRDefault="00B50F60">
      <w:pPr>
        <w:jc w:val="right"/>
      </w:pPr>
    </w:p>
    <w:p w14:paraId="55357579" w14:textId="1A65DF3B" w:rsidR="00242200" w:rsidRDefault="00242200">
      <w:pPr>
        <w:jc w:val="both"/>
        <w:rPr>
          <w:rFonts w:ascii="Arial" w:hAnsi="Arial" w:cs="Arial"/>
          <w:b/>
          <w:sz w:val="22"/>
          <w:szCs w:val="22"/>
          <w:highlight w:val="yellow"/>
        </w:rPr>
      </w:pPr>
    </w:p>
    <w:p w14:paraId="5131A284" w14:textId="77777777" w:rsidR="005131AF" w:rsidRDefault="005131AF">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7777777" w:rsidR="00242200" w:rsidRDefault="00FC347A">
      <w:pPr>
        <w:jc w:val="both"/>
      </w:pPr>
      <w:r>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77777777" w:rsidR="00242200" w:rsidRDefault="00FC347A">
      <w:pPr>
        <w:pStyle w:val="Textoindependiente2"/>
        <w:rPr>
          <w:rFonts w:ascii="Arial" w:hAnsi="Arial" w:cs="Arial"/>
          <w:sz w:val="22"/>
          <w:szCs w:val="22"/>
        </w:rPr>
      </w:pPr>
      <w:r>
        <w:rPr>
          <w:rFonts w:ascii="Arial" w:hAnsi="Arial" w:cs="Arial"/>
          <w:sz w:val="22"/>
          <w:szCs w:val="22"/>
        </w:rPr>
        <w:tab/>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1A2E56A2" w14:textId="756B3ED0" w:rsidR="00FA4C06" w:rsidRDefault="00FA4C06" w:rsidP="00FA4C06">
      <w:pPr>
        <w:ind w:firstLine="709"/>
        <w:jc w:val="both"/>
        <w:rPr>
          <w:rFonts w:ascii="Arial" w:hAnsi="Arial" w:cs="Arial"/>
          <w:sz w:val="22"/>
        </w:rPr>
      </w:pPr>
      <w:r w:rsidRPr="00CF1690">
        <w:rPr>
          <w:rFonts w:ascii="Arial" w:hAnsi="Arial" w:cs="Arial"/>
          <w:sz w:val="22"/>
        </w:rPr>
        <w:t xml:space="preserve">Por medio de la </w:t>
      </w:r>
      <w:bookmarkStart w:id="0" w:name="_Hlk44893251"/>
      <w:r w:rsidRPr="00CF1690">
        <w:rPr>
          <w:rFonts w:ascii="Arial" w:hAnsi="Arial" w:cs="Arial"/>
          <w:sz w:val="22"/>
        </w:rPr>
        <w:t xml:space="preserve">Resolución </w:t>
      </w:r>
      <w:r>
        <w:rPr>
          <w:rFonts w:ascii="Arial" w:hAnsi="Arial" w:cs="Arial"/>
          <w:sz w:val="22"/>
        </w:rPr>
        <w:t xml:space="preserve">ex </w:t>
      </w:r>
      <w:r w:rsidRPr="00CF1690">
        <w:rPr>
          <w:rFonts w:ascii="Arial" w:hAnsi="Arial" w:cs="Arial"/>
          <w:sz w:val="22"/>
        </w:rPr>
        <w:t>SIECYGCE N° 77/2020 de fecha 9 de junio de 2020</w:t>
      </w:r>
      <w:bookmarkEnd w:id="0"/>
      <w:r>
        <w:rPr>
          <w:rFonts w:ascii="Arial" w:hAnsi="Arial" w:cs="Arial"/>
          <w:sz w:val="22"/>
        </w:rPr>
        <w:t xml:space="preserve"> y su modificatoria</w:t>
      </w:r>
      <w:r w:rsidRPr="00CF1690">
        <w:rPr>
          <w:rFonts w:ascii="Arial" w:hAnsi="Arial" w:cs="Arial"/>
          <w:sz w:val="22"/>
        </w:rPr>
        <w:t>, se estableció en su artículo 1° que las partes interesadas deberán realizar sus presentaciones en forma digital a través del sitio oficial “</w:t>
      </w:r>
      <w:hyperlink r:id="rId10" w:history="1">
        <w:r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Pr="00CF1690">
          <w:rPr>
            <w:rStyle w:val="Hipervnculo"/>
            <w:rFonts w:ascii="Arial" w:hAnsi="Arial" w:cs="Arial"/>
            <w:sz w:val="22"/>
          </w:rPr>
          <w:t>mgedesarrolloproductivo@gmail.com</w:t>
        </w:r>
      </w:hyperlink>
      <w:r w:rsidRPr="00CF1690">
        <w:rPr>
          <w:rFonts w:ascii="Arial" w:hAnsi="Arial" w:cs="Arial"/>
          <w:sz w:val="22"/>
        </w:rPr>
        <w:t>, correspondiente a la Mesa General de Entradas de la Direc</w:t>
      </w:r>
      <w:r w:rsidR="005131AF">
        <w:rPr>
          <w:rFonts w:ascii="Arial" w:hAnsi="Arial" w:cs="Arial"/>
          <w:sz w:val="22"/>
        </w:rPr>
        <w:t>ción de Gestión Documental del MINISTERIO DE ECONOMÍA</w:t>
      </w:r>
      <w:r w:rsidRPr="00CF1690">
        <w:rPr>
          <w:rFonts w:ascii="Arial" w:hAnsi="Arial" w:cs="Arial"/>
          <w:sz w:val="22"/>
        </w:rPr>
        <w:t xml:space="preserve">, </w:t>
      </w:r>
      <w:r>
        <w:rPr>
          <w:rFonts w:ascii="Arial" w:hAnsi="Arial" w:cs="Arial"/>
          <w:sz w:val="22"/>
        </w:rPr>
        <w:t>d</w:t>
      </w:r>
      <w:r w:rsidRPr="00A64F31">
        <w:rPr>
          <w:rFonts w:ascii="Arial" w:hAnsi="Arial" w:cs="Arial"/>
          <w:sz w:val="22"/>
        </w:rPr>
        <w:t xml:space="preserve">e lunes a viernes en el horario </w:t>
      </w:r>
      <w:r w:rsidRPr="000B7ED3">
        <w:rPr>
          <w:rFonts w:ascii="Arial" w:hAnsi="Arial" w:cs="Arial"/>
          <w:sz w:val="22"/>
        </w:rPr>
        <w:t>de 9:30</w:t>
      </w:r>
      <w:r w:rsidR="00742E5F">
        <w:rPr>
          <w:rFonts w:ascii="Arial" w:hAnsi="Arial" w:cs="Arial"/>
          <w:sz w:val="22"/>
        </w:rPr>
        <w:t>hs</w:t>
      </w:r>
      <w:r w:rsidRPr="000B7ED3">
        <w:rPr>
          <w:rFonts w:ascii="Arial" w:hAnsi="Arial" w:cs="Arial"/>
          <w:sz w:val="22"/>
        </w:rPr>
        <w:t xml:space="preserve"> a 17:00hs</w:t>
      </w:r>
      <w:r>
        <w:rPr>
          <w:rFonts w:ascii="Arial" w:hAnsi="Arial" w:cs="Arial"/>
          <w:sz w:val="22"/>
        </w:rPr>
        <w:t xml:space="preserve">, </w:t>
      </w:r>
      <w:r w:rsidRPr="00CF1690">
        <w:rPr>
          <w:rFonts w:ascii="Arial" w:hAnsi="Arial" w:cs="Arial"/>
          <w:sz w:val="22"/>
        </w:rPr>
        <w:t xml:space="preserve">identificando correctamente </w:t>
      </w:r>
      <w:r w:rsidRPr="00CF1690">
        <w:rPr>
          <w:rFonts w:ascii="Arial" w:hAnsi="Arial" w:cs="Arial"/>
          <w:sz w:val="22"/>
        </w:rPr>
        <w:lastRenderedPageBreak/>
        <w:t>aquella información que presente con carácter confidencial y en archivo separado de la información que revista de carácter público.</w:t>
      </w:r>
    </w:p>
    <w:p w14:paraId="7EBE56E5" w14:textId="77777777" w:rsidR="00FA4C06" w:rsidRDefault="00FA4C06" w:rsidP="00FA4C06">
      <w:pPr>
        <w:ind w:firstLine="709"/>
        <w:jc w:val="both"/>
        <w:rPr>
          <w:rFonts w:ascii="Arial" w:hAnsi="Arial" w:cs="Arial"/>
          <w:b/>
          <w:sz w:val="18"/>
        </w:rPr>
      </w:pPr>
    </w:p>
    <w:p w14:paraId="67188B6C" w14:textId="77777777" w:rsidR="00FA4C06" w:rsidRPr="005468CE" w:rsidRDefault="00FA4C06" w:rsidP="00FA4C06">
      <w:pPr>
        <w:ind w:firstLine="709"/>
        <w:jc w:val="both"/>
        <w:rPr>
          <w:rFonts w:ascii="Arial" w:hAnsi="Arial" w:cs="Arial"/>
          <w:sz w:val="22"/>
          <w:szCs w:val="22"/>
        </w:rPr>
      </w:pPr>
      <w:r w:rsidRPr="00A64F31">
        <w:rPr>
          <w:rFonts w:ascii="Arial" w:hAnsi="Arial" w:cs="Arial"/>
          <w:sz w:val="22"/>
        </w:rPr>
        <w:t>Las presentaciones realizadas con posterioridad al horario mencionado serán consideradas a partir del día hábil siguiente, en el marco de lo establecido en el artículo 30</w:t>
      </w:r>
      <w:r>
        <w:rPr>
          <w:rFonts w:ascii="Arial" w:hAnsi="Arial" w:cs="Arial"/>
          <w:sz w:val="22"/>
        </w:rPr>
        <w:t>º</w:t>
      </w:r>
      <w:r w:rsidRPr="00A64F31">
        <w:rPr>
          <w:rFonts w:ascii="Arial" w:hAnsi="Arial" w:cs="Arial"/>
          <w:sz w:val="22"/>
        </w:rPr>
        <w:t xml:space="preserve"> del </w:t>
      </w:r>
      <w:r w:rsidRPr="00CF1690">
        <w:rPr>
          <w:rFonts w:ascii="Arial" w:hAnsi="Arial" w:cs="Arial"/>
          <w:sz w:val="22"/>
          <w:szCs w:val="22"/>
        </w:rPr>
        <w:t>R</w:t>
      </w:r>
      <w:r>
        <w:rPr>
          <w:rFonts w:ascii="Arial" w:hAnsi="Arial" w:cs="Arial"/>
          <w:sz w:val="22"/>
          <w:szCs w:val="22"/>
        </w:rPr>
        <w:t>eglamento</w:t>
      </w:r>
      <w:r w:rsidRPr="00CF1690">
        <w:rPr>
          <w:rFonts w:ascii="Arial" w:hAnsi="Arial" w:cs="Arial"/>
          <w:sz w:val="22"/>
          <w:szCs w:val="22"/>
        </w:rPr>
        <w:t xml:space="preserve"> de </w:t>
      </w:r>
      <w:r w:rsidRPr="00056377">
        <w:rPr>
          <w:rFonts w:ascii="Arial" w:hAnsi="Arial" w:cs="Arial"/>
          <w:sz w:val="22"/>
          <w:szCs w:val="22"/>
        </w:rPr>
        <w:t>Procedimientos Administrativos, Decreto Nº 1759/72 - texto ordenado 2017, Ley Nº 19.549</w:t>
      </w:r>
    </w:p>
    <w:p w14:paraId="72BA7D06" w14:textId="77777777" w:rsidR="00242200" w:rsidRDefault="00242200">
      <w:pPr>
        <w:ind w:firstLine="708"/>
        <w:jc w:val="both"/>
        <w:rPr>
          <w:rFonts w:ascii="Arial" w:hAnsi="Arial" w:cs="Arial"/>
          <w:b/>
          <w:sz w:val="22"/>
          <w:szCs w:val="22"/>
        </w:rPr>
      </w:pPr>
    </w:p>
    <w:p w14:paraId="775B4530" w14:textId="77777777" w:rsidR="00242200" w:rsidRDefault="00242200">
      <w:pPr>
        <w:ind w:firstLine="708"/>
        <w:jc w:val="both"/>
        <w:rPr>
          <w:rFonts w:ascii="Arial" w:hAnsi="Arial" w:cs="Arial"/>
          <w:b/>
          <w:sz w:val="22"/>
          <w:szCs w:val="22"/>
        </w:rPr>
      </w:pPr>
    </w:p>
    <w:p w14:paraId="037A45F1" w14:textId="77777777" w:rsidR="00242200" w:rsidRPr="00FE7510" w:rsidRDefault="00FC347A" w:rsidP="00FE7510">
      <w:pPr>
        <w:jc w:val="center"/>
        <w:rPr>
          <w:rFonts w:ascii="Arial" w:hAnsi="Arial" w:cs="Arial"/>
          <w:b/>
          <w:bCs/>
        </w:rPr>
      </w:pPr>
      <w:r w:rsidRPr="00FE7510">
        <w:rPr>
          <w:rFonts w:ascii="Arial" w:hAnsi="Arial" w:cs="Arial"/>
          <w:b/>
          <w:bCs/>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3715C25"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EEF7AE3" w:rsidR="00242200" w:rsidRDefault="00FC347A">
            <w:pPr>
              <w:rPr>
                <w:rFonts w:ascii="Arial" w:hAnsi="Arial" w:cs="Arial"/>
                <w:b/>
                <w:sz w:val="22"/>
                <w:szCs w:val="22"/>
              </w:rPr>
            </w:pPr>
            <w:r>
              <w:rPr>
                <w:rFonts w:ascii="Arial" w:hAnsi="Arial" w:cs="Arial"/>
                <w:b/>
                <w:sz w:val="22"/>
                <w:szCs w:val="22"/>
              </w:rPr>
              <w:t>LISTADO DE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5EE8E7C2"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280FE21B"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 xml:space="preserve">La información suministrada corresponderá a </w:t>
      </w:r>
      <w:proofErr w:type="spellStart"/>
      <w:r>
        <w:rPr>
          <w:rFonts w:ascii="Arial" w:hAnsi="Arial" w:cs="Arial"/>
          <w:sz w:val="22"/>
          <w:szCs w:val="22"/>
        </w:rPr>
        <w:t>el</w:t>
      </w:r>
      <w:proofErr w:type="spellEnd"/>
      <w:r>
        <w:rPr>
          <w:rFonts w:ascii="Arial" w:hAnsi="Arial" w:cs="Arial"/>
          <w:sz w:val="22"/>
          <w:szCs w:val="22"/>
        </w:rPr>
        <w:t>/</w:t>
      </w:r>
      <w:proofErr w:type="gramStart"/>
      <w:r>
        <w:rPr>
          <w:rFonts w:ascii="Arial" w:hAnsi="Arial" w:cs="Arial"/>
          <w:sz w:val="22"/>
          <w:szCs w:val="22"/>
        </w:rPr>
        <w:t>los origen</w:t>
      </w:r>
      <w:proofErr w:type="gramEnd"/>
      <w:r>
        <w:rPr>
          <w:rFonts w:ascii="Arial" w:hAnsi="Arial" w:cs="Arial"/>
          <w:sz w:val="22"/>
          <w:szCs w:val="22"/>
        </w:rPr>
        <w:t>/orígenes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0461FD7B"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5ED0E29F" w:rsidR="00242200" w:rsidRDefault="00FC347A">
      <w:pPr>
        <w:ind w:firstLine="709"/>
        <w:jc w:val="both"/>
        <w:rPr>
          <w:rFonts w:ascii="Arial" w:hAnsi="Arial" w:cs="Arial"/>
          <w:sz w:val="22"/>
          <w:szCs w:val="22"/>
        </w:rPr>
      </w:pPr>
      <w:r>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Default="00242200">
      <w:pPr>
        <w:jc w:val="both"/>
        <w:rPr>
          <w:rFonts w:ascii="Arial" w:hAnsi="Arial" w:cs="Arial"/>
          <w:b/>
          <w:sz w:val="22"/>
          <w:szCs w:val="22"/>
        </w:rPr>
      </w:pPr>
    </w:p>
    <w:p w14:paraId="567D92B9" w14:textId="3E45F8BA" w:rsidR="00242200" w:rsidRDefault="00FC347A">
      <w:pPr>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1D63D562"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19FDD3F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39B96985"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6B6F8A30" w:rsidR="00242200" w:rsidRDefault="00FC347A">
      <w:pPr>
        <w:ind w:firstLine="709"/>
        <w:jc w:val="both"/>
        <w:rPr>
          <w:rFonts w:ascii="Arial" w:hAnsi="Arial" w:cs="Arial"/>
          <w:sz w:val="22"/>
          <w:szCs w:val="22"/>
        </w:rPr>
      </w:pPr>
      <w:r>
        <w:rPr>
          <w:rFonts w:ascii="Arial" w:hAnsi="Arial" w:cs="Arial"/>
          <w:sz w:val="22"/>
          <w:szCs w:val="22"/>
        </w:rPr>
        <w:t xml:space="preserve">La Autoridad podrá no considerar toda la información que no pudiera verificarse debido a la falta de conformidad por parte del </w:t>
      </w:r>
      <w:r w:rsidR="00742E5F">
        <w:rPr>
          <w:rFonts w:ascii="Arial" w:hAnsi="Arial" w:cs="Arial"/>
          <w:sz w:val="22"/>
          <w:szCs w:val="22"/>
        </w:rPr>
        <w:t>importador,</w:t>
      </w:r>
      <w:r>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1911F566" w:rsidR="00242200" w:rsidRDefault="00FC347A">
      <w:pPr>
        <w:jc w:val="both"/>
        <w:rPr>
          <w:rFonts w:ascii="Arial" w:hAnsi="Arial" w:cs="Arial"/>
          <w:sz w:val="22"/>
          <w:szCs w:val="22"/>
        </w:rPr>
      </w:pPr>
      <w:r>
        <w:rPr>
          <w:rFonts w:ascii="Arial" w:hAnsi="Arial" w:cs="Arial"/>
          <w:b/>
          <w:sz w:val="22"/>
          <w:szCs w:val="22"/>
        </w:rPr>
        <w:lastRenderedPageBreak/>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022FF084" w14:textId="77777777" w:rsidR="005B4532" w:rsidRPr="00C203BF" w:rsidRDefault="005B4532" w:rsidP="005B4532">
      <w:pPr>
        <w:pStyle w:val="Sangra2detindependiente"/>
        <w:rPr>
          <w:rFonts w:ascii="Arial" w:hAnsi="Arial" w:cs="Arial"/>
          <w:sz w:val="22"/>
          <w:szCs w:val="22"/>
          <w:lang w:val="es-AR"/>
        </w:rPr>
      </w:pPr>
      <w:r w:rsidRPr="00C203BF">
        <w:rPr>
          <w:rFonts w:ascii="Arial" w:hAnsi="Arial" w:cs="Arial"/>
          <w:sz w:val="22"/>
          <w:szCs w:val="22"/>
        </w:rPr>
        <w:t>Los documentos redactados en idioma extranjero deberán ser acompañados con su correspondiente traducción al idioma castellano hecha por traductor matriculado nacional, con la correspondiente legalización del COLEGIO DE TRADUCTORES PÚBLICOS y presentarse debidamente legalizados por los agentes consulares o diplomáticos de la República Argentina en su país</w:t>
      </w:r>
      <w:r>
        <w:rPr>
          <w:rFonts w:ascii="Arial" w:hAnsi="Arial" w:cs="Arial"/>
          <w:sz w:val="22"/>
          <w:szCs w:val="22"/>
        </w:rPr>
        <w:t xml:space="preserve"> </w:t>
      </w:r>
      <w:r>
        <w:rPr>
          <w:rFonts w:ascii="Arial" w:hAnsi="Arial" w:cs="Arial"/>
          <w:sz w:val="22"/>
          <w:szCs w:val="22"/>
          <w:lang w:val="es-AR"/>
        </w:rPr>
        <w:t>según lo establecido</w:t>
      </w:r>
      <w:r w:rsidRPr="001D65CB">
        <w:rPr>
          <w:rFonts w:ascii="Arial" w:hAnsi="Arial" w:cs="Arial"/>
          <w:sz w:val="22"/>
          <w:szCs w:val="22"/>
          <w:lang w:val="es-AR"/>
        </w:rPr>
        <w:t xml:space="preserve"> en el Artículo 28</w:t>
      </w:r>
      <w:r w:rsidRPr="00C203BF">
        <w:rPr>
          <w:rFonts w:ascii="Arial" w:hAnsi="Arial" w:cs="Arial"/>
          <w:sz w:val="22"/>
          <w:szCs w:val="22"/>
          <w:lang w:val="es-AR"/>
        </w:rPr>
        <w:t>º</w:t>
      </w:r>
      <w:r w:rsidRPr="00CF1690">
        <w:rPr>
          <w:rFonts w:ascii="Arial" w:hAnsi="Arial" w:cs="Arial"/>
          <w:sz w:val="22"/>
          <w:szCs w:val="22"/>
          <w:lang w:val="es-AR"/>
        </w:rPr>
        <w:t xml:space="preserve"> y concordantes del R</w:t>
      </w:r>
      <w:r>
        <w:rPr>
          <w:rFonts w:ascii="Arial" w:hAnsi="Arial" w:cs="Arial"/>
          <w:sz w:val="22"/>
          <w:szCs w:val="22"/>
          <w:lang w:val="es-AR"/>
        </w:rPr>
        <w:t>eglamento</w:t>
      </w:r>
      <w:r w:rsidRPr="00CF1690">
        <w:rPr>
          <w:rFonts w:ascii="Arial" w:hAnsi="Arial" w:cs="Arial"/>
          <w:sz w:val="22"/>
          <w:szCs w:val="22"/>
          <w:lang w:val="es-AR"/>
        </w:rPr>
        <w:t xml:space="preserve"> de </w:t>
      </w:r>
      <w:r w:rsidRPr="001D65CB">
        <w:rPr>
          <w:rFonts w:ascii="Arial" w:hAnsi="Arial" w:cs="Arial"/>
          <w:sz w:val="22"/>
          <w:szCs w:val="22"/>
          <w:lang w:val="es-AR"/>
        </w:rPr>
        <w:t xml:space="preserve">Procedimientos Administrativos, Decreto </w:t>
      </w:r>
      <w:r w:rsidRPr="00C203BF">
        <w:rPr>
          <w:rFonts w:ascii="Arial" w:hAnsi="Arial" w:cs="Arial"/>
          <w:sz w:val="22"/>
          <w:szCs w:val="22"/>
          <w:lang w:val="es-AR"/>
        </w:rPr>
        <w:t xml:space="preserve">Nº 1759/72 - texto ordenado 2017, Ley Nº 19.549, </w:t>
      </w:r>
      <w:r w:rsidRPr="00C203BF">
        <w:rPr>
          <w:rFonts w:ascii="Arial" w:hAnsi="Arial" w:cs="Arial"/>
          <w:sz w:val="22"/>
          <w:szCs w:val="22"/>
        </w:rPr>
        <w:t>Decreto</w:t>
      </w:r>
      <w:r>
        <w:rPr>
          <w:rFonts w:ascii="Arial" w:hAnsi="Arial" w:cs="Arial"/>
          <w:sz w:val="22"/>
          <w:szCs w:val="22"/>
        </w:rPr>
        <w:t xml:space="preserve"> Nº</w:t>
      </w:r>
      <w:r w:rsidRPr="001D65CB">
        <w:rPr>
          <w:rFonts w:ascii="Arial" w:hAnsi="Arial" w:cs="Arial"/>
          <w:sz w:val="22"/>
          <w:szCs w:val="22"/>
        </w:rPr>
        <w:t xml:space="preserve"> 1629/2001 que modifica el A</w:t>
      </w:r>
      <w:r w:rsidRPr="00C203BF">
        <w:rPr>
          <w:rFonts w:ascii="Arial" w:hAnsi="Arial" w:cs="Arial"/>
          <w:sz w:val="22"/>
          <w:szCs w:val="22"/>
        </w:rPr>
        <w:t>rtículo 229</w:t>
      </w:r>
      <w:r>
        <w:rPr>
          <w:rFonts w:ascii="Arial" w:hAnsi="Arial" w:cs="Arial"/>
          <w:sz w:val="22"/>
          <w:szCs w:val="22"/>
        </w:rPr>
        <w:t>º</w:t>
      </w:r>
      <w:r w:rsidRPr="00C203BF">
        <w:rPr>
          <w:rFonts w:ascii="Arial" w:hAnsi="Arial" w:cs="Arial"/>
          <w:sz w:val="22"/>
          <w:szCs w:val="22"/>
        </w:rPr>
        <w:t xml:space="preserve"> del Decreto </w:t>
      </w:r>
      <w:r>
        <w:rPr>
          <w:rFonts w:ascii="Arial" w:hAnsi="Arial" w:cs="Arial"/>
          <w:sz w:val="22"/>
          <w:szCs w:val="22"/>
        </w:rPr>
        <w:t xml:space="preserve">Nº </w:t>
      </w:r>
      <w:r w:rsidRPr="00C203BF">
        <w:rPr>
          <w:rFonts w:ascii="Arial" w:hAnsi="Arial" w:cs="Arial"/>
          <w:sz w:val="22"/>
          <w:szCs w:val="22"/>
        </w:rPr>
        <w:t>8714/63</w:t>
      </w:r>
      <w:r>
        <w:rPr>
          <w:rFonts w:ascii="Arial" w:hAnsi="Arial" w:cs="Arial"/>
          <w:sz w:val="22"/>
          <w:szCs w:val="22"/>
        </w:rPr>
        <w:t>.</w:t>
      </w:r>
    </w:p>
    <w:p w14:paraId="042AA0B8" w14:textId="77777777" w:rsidR="005B4532" w:rsidRPr="00CF1690" w:rsidRDefault="005B4532" w:rsidP="005B4532">
      <w:pPr>
        <w:pStyle w:val="Sangra2detindependiente"/>
        <w:rPr>
          <w:rFonts w:ascii="Arial" w:hAnsi="Arial" w:cs="Arial"/>
          <w:sz w:val="22"/>
          <w:szCs w:val="22"/>
          <w:lang w:val="es-AR"/>
        </w:rPr>
      </w:pPr>
    </w:p>
    <w:p w14:paraId="7FAAF8BD" w14:textId="43C6BD84" w:rsidR="00242200" w:rsidRDefault="005B4532" w:rsidP="005B4532">
      <w:pPr>
        <w:jc w:val="both"/>
        <w:rPr>
          <w:rFonts w:ascii="Arial" w:hAnsi="Arial" w:cs="Arial"/>
          <w:sz w:val="22"/>
          <w:szCs w:val="22"/>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r>
        <w:rPr>
          <w:rFonts w:ascii="Arial" w:hAnsi="Arial" w:cs="Arial"/>
          <w:sz w:val="22"/>
          <w:szCs w:val="22"/>
          <w:lang w:val="es-AR"/>
        </w:rPr>
        <w:t>.</w:t>
      </w:r>
    </w:p>
    <w:p w14:paraId="3A613F41" w14:textId="77777777" w:rsidR="005B4532" w:rsidRDefault="005B4532" w:rsidP="005B4532">
      <w:pPr>
        <w:jc w:val="both"/>
        <w:rPr>
          <w:rFonts w:ascii="Arial" w:hAnsi="Arial" w:cs="Arial"/>
          <w:sz w:val="22"/>
          <w:szCs w:val="22"/>
        </w:rPr>
      </w:pPr>
    </w:p>
    <w:p w14:paraId="5D155ECC" w14:textId="61001AFA"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5C17C940"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16C4311F" w14:textId="08A314CA" w:rsidR="00DF64B0" w:rsidRPr="00DF64B0" w:rsidRDefault="00DF64B0">
      <w:pPr>
        <w:jc w:val="both"/>
        <w:rPr>
          <w:rFonts w:ascii="Arial" w:hAnsi="Arial" w:cs="Arial"/>
          <w:b/>
          <w:sz w:val="22"/>
          <w:szCs w:val="22"/>
        </w:rPr>
      </w:pPr>
    </w:p>
    <w:p w14:paraId="25C7A644" w14:textId="77777777" w:rsidR="00DF64B0" w:rsidRPr="00DF64B0" w:rsidRDefault="00DF64B0" w:rsidP="00DF64B0">
      <w:pPr>
        <w:ind w:firstLine="708"/>
        <w:jc w:val="both"/>
        <w:rPr>
          <w:rFonts w:ascii="Arial" w:hAnsi="Arial" w:cs="Arial"/>
          <w:sz w:val="22"/>
          <w:szCs w:val="22"/>
        </w:rPr>
      </w:pPr>
      <w:r w:rsidRPr="00DF64B0">
        <w:rPr>
          <w:rFonts w:ascii="Arial" w:hAnsi="Arial" w:cs="Arial"/>
          <w:sz w:val="22"/>
          <w:szCs w:val="22"/>
        </w:rPr>
        <w:t>Se deberá presentar UN (1) ejemplar en formato PDF de la información solicitada en los Anexos. El material en PDF suministrado deberá ser acompañado de soportes digitales con archivos en formato Excel y Word según corresponda a los efectos de su análisis completo. Además, se deberá adjuntar un listado de cada uno de los archivos contenidos en los soportes Word y Excel.</w:t>
      </w:r>
    </w:p>
    <w:p w14:paraId="774233D3" w14:textId="77777777" w:rsidR="00DF64B0" w:rsidRPr="00DF64B0" w:rsidRDefault="00DF64B0" w:rsidP="00DF64B0">
      <w:pPr>
        <w:ind w:firstLine="708"/>
        <w:jc w:val="both"/>
        <w:rPr>
          <w:rFonts w:ascii="Arial" w:hAnsi="Arial" w:cs="Arial"/>
          <w:sz w:val="22"/>
          <w:szCs w:val="22"/>
        </w:rPr>
      </w:pPr>
    </w:p>
    <w:p w14:paraId="41CB1D8A" w14:textId="77777777" w:rsidR="00DF64B0" w:rsidRPr="00DF64B0" w:rsidRDefault="00DF64B0" w:rsidP="00DF64B0">
      <w:pPr>
        <w:ind w:firstLine="708"/>
        <w:jc w:val="both"/>
        <w:rPr>
          <w:rFonts w:ascii="Arial" w:hAnsi="Arial" w:cs="Arial"/>
          <w:sz w:val="22"/>
          <w:szCs w:val="22"/>
        </w:rPr>
      </w:pPr>
      <w:r w:rsidRPr="00DF64B0">
        <w:rPr>
          <w:rFonts w:ascii="Arial" w:hAnsi="Arial" w:cs="Arial"/>
          <w:sz w:val="22"/>
          <w:szCs w:val="22"/>
        </w:rPr>
        <w:t>Toda información adicional que los exportadores tengan disponible en soporte Word/Excel, deberá además estar acompañada de UNA (1) copia en PDF.</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179093B0"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789A64A3" w14:textId="35D559D6" w:rsidR="00DA1A4E" w:rsidRPr="00CF1690" w:rsidRDefault="00DA1A4E" w:rsidP="00DA1A4E">
      <w:pPr>
        <w:numPr>
          <w:ilvl w:val="0"/>
          <w:numId w:val="3"/>
        </w:numPr>
        <w:jc w:val="both"/>
        <w:rPr>
          <w:rFonts w:ascii="Arial" w:hAnsi="Arial" w:cs="Arial"/>
        </w:rPr>
      </w:pPr>
      <w:r w:rsidRPr="00CF1690">
        <w:rPr>
          <w:rFonts w:ascii="Arial" w:hAnsi="Arial" w:cs="Arial"/>
          <w:sz w:val="22"/>
          <w:szCs w:val="22"/>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Pr="00C203BF">
        <w:rPr>
          <w:rFonts w:ascii="Arial" w:hAnsi="Arial" w:cs="Arial"/>
          <w:sz w:val="22"/>
          <w:szCs w:val="22"/>
        </w:rPr>
        <w:t>en original, o en su defecto, en copia certificada y/o legaliza</w:t>
      </w:r>
      <w:r w:rsidRPr="001D65CB">
        <w:rPr>
          <w:rFonts w:ascii="Arial" w:hAnsi="Arial" w:cs="Arial"/>
          <w:sz w:val="22"/>
          <w:szCs w:val="22"/>
        </w:rPr>
        <w:t xml:space="preserve">da; se solicita que la misma sea digitalizada a </w:t>
      </w:r>
      <w:r w:rsidRPr="00C203BF">
        <w:rPr>
          <w:rFonts w:ascii="Arial" w:hAnsi="Arial" w:cs="Arial"/>
          <w:sz w:val="22"/>
          <w:szCs w:val="22"/>
        </w:rPr>
        <w:t>color</w:t>
      </w:r>
      <w:r w:rsidRPr="00CF1690">
        <w:rPr>
          <w:rFonts w:ascii="Arial" w:hAnsi="Arial" w:cs="Arial"/>
          <w:sz w:val="22"/>
          <w:szCs w:val="22"/>
        </w:rPr>
        <w:t>. (Artículo 31 y concordantes del R</w:t>
      </w:r>
      <w:r>
        <w:rPr>
          <w:rFonts w:ascii="Arial" w:hAnsi="Arial" w:cs="Arial"/>
          <w:sz w:val="22"/>
          <w:szCs w:val="22"/>
        </w:rPr>
        <w:t>eglamento</w:t>
      </w:r>
      <w:r w:rsidRPr="00CF1690">
        <w:rPr>
          <w:rFonts w:ascii="Arial" w:hAnsi="Arial" w:cs="Arial"/>
          <w:sz w:val="22"/>
          <w:szCs w:val="22"/>
        </w:rPr>
        <w:t xml:space="preserve"> de </w:t>
      </w:r>
      <w:r w:rsidRPr="00056377">
        <w:rPr>
          <w:rFonts w:ascii="Arial" w:hAnsi="Arial" w:cs="Arial"/>
          <w:sz w:val="22"/>
          <w:szCs w:val="22"/>
        </w:rPr>
        <w:t>Procedimientos Administrativos, Decreto Nº 1759/72 - texto ordenado 2017, Ley Nº 19.549</w:t>
      </w:r>
      <w:r w:rsidRPr="00CF1690">
        <w:rPr>
          <w:rFonts w:ascii="Arial" w:hAnsi="Arial" w:cs="Arial"/>
          <w:sz w:val="22"/>
          <w:szCs w:val="22"/>
        </w:rPr>
        <w:t>).</w:t>
      </w:r>
    </w:p>
    <w:p w14:paraId="5613B92D" w14:textId="77777777" w:rsidR="00DA1A4E" w:rsidRPr="00CF1690" w:rsidRDefault="00DA1A4E" w:rsidP="00DA1A4E">
      <w:pPr>
        <w:jc w:val="both"/>
        <w:rPr>
          <w:rFonts w:ascii="Arial" w:hAnsi="Arial" w:cs="Arial"/>
          <w:sz w:val="22"/>
          <w:szCs w:val="22"/>
        </w:rPr>
      </w:pPr>
    </w:p>
    <w:p w14:paraId="4DB3C5D8" w14:textId="77777777" w:rsidR="00DA1A4E" w:rsidRPr="00CF1690" w:rsidRDefault="00DA1A4E" w:rsidP="00DA1A4E">
      <w:pPr>
        <w:numPr>
          <w:ilvl w:val="0"/>
          <w:numId w:val="3"/>
        </w:numPr>
        <w:jc w:val="both"/>
        <w:rPr>
          <w:rFonts w:ascii="Arial" w:hAnsi="Arial" w:cs="Arial"/>
          <w:sz w:val="22"/>
          <w:szCs w:val="22"/>
        </w:rPr>
      </w:pPr>
      <w:r>
        <w:rPr>
          <w:rFonts w:ascii="Arial" w:hAnsi="Arial" w:cs="Arial"/>
          <w:sz w:val="22"/>
          <w:szCs w:val="22"/>
        </w:rPr>
        <w:t xml:space="preserve">Deberá constituir un domicilio electrónico a los efectos de todas las notificaciones, según </w:t>
      </w:r>
      <w:r w:rsidRPr="006E60C8">
        <w:rPr>
          <w:rFonts w:ascii="Arial" w:hAnsi="Arial" w:cs="Arial"/>
          <w:sz w:val="22"/>
          <w:szCs w:val="22"/>
        </w:rPr>
        <w:t>lo dispuesto en el Artículo 2</w:t>
      </w:r>
      <w:r>
        <w:rPr>
          <w:rFonts w:ascii="Arial" w:hAnsi="Arial" w:cs="Arial"/>
          <w:sz w:val="22"/>
          <w:szCs w:val="22"/>
        </w:rPr>
        <w:t>º</w:t>
      </w:r>
      <w:r w:rsidRPr="006E60C8">
        <w:rPr>
          <w:rFonts w:ascii="Arial" w:hAnsi="Arial" w:cs="Arial"/>
          <w:sz w:val="22"/>
          <w:szCs w:val="22"/>
        </w:rPr>
        <w:t xml:space="preserve">, de la Resolución </w:t>
      </w:r>
      <w:r>
        <w:rPr>
          <w:rFonts w:ascii="Arial" w:hAnsi="Arial" w:cs="Arial"/>
          <w:sz w:val="22"/>
          <w:szCs w:val="22"/>
        </w:rPr>
        <w:t xml:space="preserve">ex </w:t>
      </w:r>
      <w:r w:rsidRPr="006E60C8">
        <w:rPr>
          <w:rFonts w:ascii="Arial" w:hAnsi="Arial" w:cs="Arial"/>
          <w:sz w:val="22"/>
          <w:szCs w:val="22"/>
        </w:rPr>
        <w:t>SIECYGCE N° 77/2020 de fecha 8 de junio de 2020, publicada en el Boletín Oficial el día 9 de jun</w:t>
      </w:r>
      <w:r>
        <w:rPr>
          <w:rFonts w:ascii="Arial" w:hAnsi="Arial" w:cs="Arial"/>
          <w:sz w:val="22"/>
          <w:szCs w:val="22"/>
        </w:rPr>
        <w:t>io de 2020, y su modificatoria</w:t>
      </w:r>
      <w:r w:rsidRPr="00CF1690">
        <w:rPr>
          <w:rFonts w:ascii="Arial" w:hAnsi="Arial" w:cs="Arial"/>
          <w:sz w:val="22"/>
          <w:szCs w:val="22"/>
        </w:rPr>
        <w:t>.</w:t>
      </w:r>
    </w:p>
    <w:p w14:paraId="04B9C8CA" w14:textId="5134FAB7" w:rsidR="00DA1A4E" w:rsidRPr="00CF1690" w:rsidRDefault="00DA1A4E" w:rsidP="00DA1A4E">
      <w:pPr>
        <w:jc w:val="both"/>
        <w:rPr>
          <w:rFonts w:ascii="Arial" w:hAnsi="Arial" w:cs="Arial"/>
          <w:sz w:val="22"/>
          <w:szCs w:val="22"/>
        </w:rPr>
      </w:pPr>
      <w:r>
        <w:rPr>
          <w:rFonts w:ascii="Arial" w:hAnsi="Arial" w:cs="Arial"/>
          <w:sz w:val="22"/>
          <w:szCs w:val="22"/>
        </w:rPr>
        <w:t xml:space="preserve"> </w:t>
      </w:r>
    </w:p>
    <w:p w14:paraId="66588E46"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6E5709AA" w14:textId="77777777" w:rsidR="00DA1A4E" w:rsidRPr="00CF1690" w:rsidRDefault="00DA1A4E" w:rsidP="00DA1A4E">
      <w:pPr>
        <w:jc w:val="both"/>
        <w:rPr>
          <w:rFonts w:ascii="Arial" w:hAnsi="Arial" w:cs="Arial"/>
          <w:sz w:val="22"/>
          <w:szCs w:val="22"/>
        </w:rPr>
      </w:pPr>
    </w:p>
    <w:p w14:paraId="1C1AB0BA"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46FA8DB0" w14:textId="77777777" w:rsidR="00DA1A4E" w:rsidRPr="00CF1690" w:rsidRDefault="00DA1A4E" w:rsidP="00DA1A4E">
      <w:pPr>
        <w:pStyle w:val="Prrafodelista1"/>
        <w:rPr>
          <w:rFonts w:ascii="Arial" w:hAnsi="Arial" w:cs="Arial"/>
          <w:sz w:val="22"/>
          <w:szCs w:val="22"/>
        </w:rPr>
      </w:pPr>
    </w:p>
    <w:p w14:paraId="151A62AB"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04809C5" w14:textId="77777777" w:rsidR="00DA1A4E" w:rsidRPr="00CF1690" w:rsidRDefault="00DA1A4E" w:rsidP="00DA1A4E">
      <w:pPr>
        <w:ind w:left="284" w:hanging="284"/>
        <w:jc w:val="both"/>
        <w:rPr>
          <w:rFonts w:ascii="Arial" w:hAnsi="Arial" w:cs="Arial"/>
          <w:sz w:val="22"/>
          <w:szCs w:val="22"/>
        </w:rPr>
      </w:pPr>
    </w:p>
    <w:p w14:paraId="56ABA7A0" w14:textId="77777777" w:rsidR="00DA1A4E" w:rsidRPr="00CF1690" w:rsidRDefault="00DA1A4E" w:rsidP="00DA1A4E">
      <w:pPr>
        <w:numPr>
          <w:ilvl w:val="0"/>
          <w:numId w:val="3"/>
        </w:numPr>
        <w:jc w:val="both"/>
        <w:rPr>
          <w:rFonts w:ascii="Arial" w:hAnsi="Arial" w:cs="Arial"/>
        </w:rPr>
      </w:pPr>
      <w:r w:rsidRPr="00CF1690">
        <w:rPr>
          <w:rFonts w:ascii="Arial" w:hAnsi="Arial" w:cs="Arial"/>
          <w:sz w:val="22"/>
          <w:szCs w:val="22"/>
        </w:rPr>
        <w:t>Presentar los Estados de Situación Patrimonial y de Resultados que cubren el período objeto de investigación.</w:t>
      </w:r>
    </w:p>
    <w:p w14:paraId="124A95E5" w14:textId="77777777" w:rsidR="00DA1A4E" w:rsidRPr="00CF1690" w:rsidRDefault="00DA1A4E" w:rsidP="00DA1A4E">
      <w:pPr>
        <w:jc w:val="both"/>
        <w:rPr>
          <w:rFonts w:ascii="Arial" w:hAnsi="Arial" w:cs="Arial"/>
          <w:sz w:val="22"/>
          <w:szCs w:val="22"/>
        </w:rPr>
      </w:pPr>
    </w:p>
    <w:p w14:paraId="526533D4"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2A55AD30"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33E1C688"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 xml:space="preserve">Suministrar la razón social y direcciones de los productores - exportadores a los cuales les compra el producto objeto de examen, correspondientes a </w:t>
      </w:r>
      <w:proofErr w:type="spellStart"/>
      <w:r>
        <w:rPr>
          <w:rFonts w:ascii="Arial" w:hAnsi="Arial" w:cs="Arial"/>
          <w:sz w:val="22"/>
          <w:szCs w:val="22"/>
        </w:rPr>
        <w:t>el</w:t>
      </w:r>
      <w:proofErr w:type="spellEnd"/>
      <w:r>
        <w:rPr>
          <w:rFonts w:ascii="Arial" w:hAnsi="Arial" w:cs="Arial"/>
          <w:sz w:val="22"/>
          <w:szCs w:val="22"/>
        </w:rPr>
        <w:t>/</w:t>
      </w:r>
      <w:proofErr w:type="gramStart"/>
      <w:r>
        <w:rPr>
          <w:rFonts w:ascii="Arial" w:hAnsi="Arial" w:cs="Arial"/>
          <w:sz w:val="22"/>
          <w:szCs w:val="22"/>
        </w:rPr>
        <w:t>los origen</w:t>
      </w:r>
      <w:proofErr w:type="gramEnd"/>
      <w:r>
        <w:rPr>
          <w:rFonts w:ascii="Arial" w:hAnsi="Arial" w:cs="Arial"/>
          <w:sz w:val="22"/>
          <w:szCs w:val="22"/>
        </w:rPr>
        <w:t>/orígenes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8A1CCE"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2B673FBB" w:rsidR="00242200" w:rsidRDefault="00FC347A">
      <w:pPr>
        <w:numPr>
          <w:ilvl w:val="0"/>
          <w:numId w:val="2"/>
        </w:numPr>
        <w:jc w:val="both"/>
      </w:pPr>
      <w:r>
        <w:rPr>
          <w:rFonts w:ascii="Arial" w:hAnsi="Arial" w:cs="Arial"/>
          <w:sz w:val="22"/>
          <w:szCs w:val="22"/>
        </w:rPr>
        <w:t xml:space="preserve">Completar el Anexo </w:t>
      </w:r>
      <w:r w:rsidR="00742E5F">
        <w:rPr>
          <w:rFonts w:ascii="Arial" w:hAnsi="Arial" w:cs="Arial"/>
          <w:sz w:val="22"/>
          <w:szCs w:val="22"/>
        </w:rPr>
        <w:t>con las</w:t>
      </w:r>
      <w:r>
        <w:rPr>
          <w:rFonts w:ascii="Arial" w:hAnsi="Arial" w:cs="Arial"/>
          <w:sz w:val="22"/>
          <w:szCs w:val="22"/>
        </w:rPr>
        <w:t xml:space="preserve">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w:t>
      </w:r>
      <w:proofErr w:type="gramStart"/>
      <w:r>
        <w:rPr>
          <w:rFonts w:ascii="Arial" w:hAnsi="Arial" w:cs="Arial"/>
          <w:sz w:val="22"/>
          <w:szCs w:val="22"/>
        </w:rPr>
        <w:t>los origen</w:t>
      </w:r>
      <w:proofErr w:type="gramEnd"/>
      <w:r>
        <w:rPr>
          <w:rFonts w:ascii="Arial" w:hAnsi="Arial" w:cs="Arial"/>
          <w:sz w:val="22"/>
          <w:szCs w:val="22"/>
        </w:rPr>
        <w:t>/orígenes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1B344971" w:rsidR="00242200" w:rsidRDefault="00FC347A">
      <w:pPr>
        <w:numPr>
          <w:ilvl w:val="0"/>
          <w:numId w:val="2"/>
        </w:numPr>
        <w:jc w:val="both"/>
        <w:rPr>
          <w:rFonts w:ascii="Arial" w:hAnsi="Arial" w:cs="Arial"/>
          <w:sz w:val="22"/>
          <w:szCs w:val="22"/>
        </w:rPr>
      </w:pPr>
      <w:r>
        <w:rPr>
          <w:rFonts w:ascii="Arial" w:hAnsi="Arial" w:cs="Arial"/>
          <w:sz w:val="22"/>
          <w:szCs w:val="22"/>
        </w:rPr>
        <w:t xml:space="preserve">Se solicita presentar la información teniendo en cuenta la unidad de medida señalada en la carátula del presente cuestionario. En el caso de que la unidad de medida en que se </w:t>
      </w:r>
      <w:r w:rsidR="00742E5F">
        <w:rPr>
          <w:rFonts w:ascii="Arial" w:hAnsi="Arial" w:cs="Arial"/>
          <w:sz w:val="22"/>
          <w:szCs w:val="22"/>
        </w:rPr>
        <w:t>comercializa el</w:t>
      </w:r>
      <w:r>
        <w:rPr>
          <w:rFonts w:ascii="Arial" w:hAnsi="Arial" w:cs="Arial"/>
          <w:sz w:val="22"/>
          <w:szCs w:val="22"/>
        </w:rPr>
        <w:t xml:space="preserve"> producto objeto de examen difiera de aquella especificada en la carátula, tenga a </w:t>
      </w:r>
      <w:r w:rsidR="00742E5F">
        <w:rPr>
          <w:rFonts w:ascii="Arial" w:hAnsi="Arial" w:cs="Arial"/>
          <w:sz w:val="22"/>
          <w:szCs w:val="22"/>
        </w:rPr>
        <w:t>bien informar</w:t>
      </w:r>
      <w:r>
        <w:rPr>
          <w:rFonts w:ascii="Arial" w:hAnsi="Arial" w:cs="Arial"/>
          <w:sz w:val="22"/>
          <w:szCs w:val="22"/>
        </w:rPr>
        <w:t xml:space="preserve">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087FFD08"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5DB22AE2"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7CA6C5B7" w:rsidR="00242200" w:rsidRDefault="00FC347A">
      <w:pPr>
        <w:numPr>
          <w:ilvl w:val="0"/>
          <w:numId w:val="6"/>
        </w:numPr>
        <w:jc w:val="both"/>
      </w:pPr>
      <w:r>
        <w:rPr>
          <w:rFonts w:ascii="Arial" w:hAnsi="Arial" w:cs="Arial"/>
          <w:sz w:val="22"/>
          <w:szCs w:val="22"/>
        </w:rPr>
        <w:t>Para cada modelo/código seleccionado en el apartado anterior, efectuar un muestreo que contenga 1 (</w:t>
      </w:r>
      <w:r w:rsidR="00742E5F">
        <w:rPr>
          <w:rFonts w:ascii="Arial" w:hAnsi="Arial" w:cs="Arial"/>
          <w:sz w:val="22"/>
          <w:szCs w:val="22"/>
        </w:rPr>
        <w:t>un) despacho</w:t>
      </w:r>
      <w:r>
        <w:rPr>
          <w:rFonts w:ascii="Arial" w:hAnsi="Arial" w:cs="Arial"/>
          <w:sz w:val="22"/>
          <w:szCs w:val="22"/>
        </w:rPr>
        <w:t xml:space="preserve">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3B205C9E" w:rsidR="00242200" w:rsidRDefault="00FC347A">
      <w:pPr>
        <w:jc w:val="both"/>
        <w:rPr>
          <w:rFonts w:ascii="Arial" w:hAnsi="Arial" w:cs="Arial"/>
          <w:sz w:val="22"/>
          <w:szCs w:val="22"/>
        </w:rPr>
      </w:pPr>
      <w:r>
        <w:rPr>
          <w:rFonts w:ascii="Arial" w:hAnsi="Arial" w:cs="Arial"/>
          <w:sz w:val="22"/>
          <w:szCs w:val="22"/>
        </w:rPr>
        <w:t xml:space="preserve">A </w:t>
      </w:r>
      <w:r w:rsidR="00742E5F">
        <w:rPr>
          <w:rFonts w:ascii="Arial" w:hAnsi="Arial" w:cs="Arial"/>
          <w:sz w:val="22"/>
          <w:szCs w:val="22"/>
        </w:rPr>
        <w:t>continuación,</w:t>
      </w:r>
      <w:r>
        <w:rPr>
          <w:rFonts w:ascii="Arial" w:hAnsi="Arial" w:cs="Arial"/>
          <w:sz w:val="22"/>
          <w:szCs w:val="22"/>
        </w:rPr>
        <w:t xml:space="preserve">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2D04FC06" w:rsidR="00242200" w:rsidRDefault="00FC347A">
      <w:pPr>
        <w:jc w:val="both"/>
      </w:pPr>
      <w:r>
        <w:rPr>
          <w:i/>
          <w:szCs w:val="24"/>
        </w:rPr>
        <w:t>Ejemplo: Supongamos que el producto objeto de examen se denomina “Z” y clasifica bajo las posiciones arancelarias “</w:t>
      </w:r>
      <w:r w:rsidR="00742E5F">
        <w:rPr>
          <w:i/>
          <w:szCs w:val="24"/>
        </w:rPr>
        <w:t>1” y</w:t>
      </w:r>
      <w:r>
        <w:rPr>
          <w:i/>
          <w:szCs w:val="24"/>
        </w:rPr>
        <w:t xml:space="preserve"> “2”. La unidad de medida es </w:t>
      </w:r>
      <w:r w:rsidR="00742E5F">
        <w:rPr>
          <w:i/>
          <w:szCs w:val="24"/>
        </w:rPr>
        <w:t>unidades y</w:t>
      </w:r>
      <w:r>
        <w:rPr>
          <w:i/>
          <w:szCs w:val="24"/>
        </w:rPr>
        <w:t xml:space="preserve"> el período objeto de examen </w:t>
      </w:r>
      <w:r w:rsidR="00742E5F">
        <w:rPr>
          <w:i/>
          <w:szCs w:val="24"/>
        </w:rPr>
        <w:t>comprende enero</w:t>
      </w:r>
      <w:r>
        <w:rPr>
          <w:i/>
          <w:szCs w:val="24"/>
        </w:rPr>
        <w:t xml:space="preserve"> -  diciembre del año 2011. El origen investigado es el país “X”.</w:t>
      </w:r>
    </w:p>
    <w:p w14:paraId="237AA51D" w14:textId="76A464B8" w:rsidR="00242200" w:rsidRDefault="00FC347A">
      <w:pPr>
        <w:jc w:val="both"/>
      </w:pPr>
      <w:r>
        <w:rPr>
          <w:i/>
          <w:szCs w:val="24"/>
        </w:rPr>
        <w:t xml:space="preserve">Además, el importador </w:t>
      </w:r>
      <w:r w:rsidR="00742E5F">
        <w:rPr>
          <w:i/>
          <w:szCs w:val="24"/>
        </w:rPr>
        <w:t>presenta el</w:t>
      </w:r>
      <w:r>
        <w:rPr>
          <w:i/>
          <w:szCs w:val="24"/>
        </w:rPr>
        <w:t xml:space="preserve"> siguiente detalle de importaciones por </w:t>
      </w:r>
      <w:r w:rsidR="00742E5F">
        <w:rPr>
          <w:i/>
          <w:szCs w:val="24"/>
        </w:rPr>
        <w:t>modelo y</w:t>
      </w:r>
      <w:r>
        <w:rPr>
          <w:i/>
          <w:szCs w:val="24"/>
        </w:rPr>
        <w:t xml:space="preserve">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s-AR"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C91D25" w:rsidRDefault="00C91D25">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C91D25" w:rsidRDefault="00C91D25">
                            <w:pPr>
                              <w:ind w:firstLine="708"/>
                              <w:jc w:val="both"/>
                              <w:rPr>
                                <w:rFonts w:ascii="Arial" w:hAnsi="Arial" w:cs="Arial"/>
                                <w:i/>
                                <w:sz w:val="22"/>
                                <w:szCs w:val="22"/>
                              </w:rPr>
                            </w:pPr>
                          </w:p>
                          <w:p w14:paraId="43A8D7FA" w14:textId="42B6F1D3" w:rsidR="00C91D25" w:rsidRDefault="00C91D25">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91D25" w:rsidRDefault="00C91D25">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C91D25"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C91D25"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91D25" w:rsidRDefault="00C91D25">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91D25" w:rsidRDefault="00C91D25">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91D25" w:rsidRDefault="00C91D25">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C91D25"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91D25" w:rsidRDefault="00C91D25">
                                  <w:pPr>
                                    <w:snapToGrid w:val="0"/>
                                    <w:jc w:val="center"/>
                                    <w:rPr>
                                      <w:rFonts w:ascii="Arial" w:hAnsi="Arial" w:cs="Arial"/>
                                      <w:i/>
                                      <w:iCs/>
                                      <w:color w:val="000000"/>
                                      <w:sz w:val="20"/>
                                      <w:lang w:val="es-AR" w:eastAsia="es-AR"/>
                                    </w:rPr>
                                  </w:pPr>
                                </w:p>
                              </w:tc>
                            </w:tr>
                            <w:tr w:rsidR="00C91D25"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91D25" w:rsidRDefault="00C91D25">
                                  <w:pPr>
                                    <w:snapToGrid w:val="0"/>
                                    <w:jc w:val="center"/>
                                    <w:rPr>
                                      <w:rFonts w:ascii="Arial" w:hAnsi="Arial" w:cs="Arial"/>
                                      <w:i/>
                                      <w:iCs/>
                                      <w:color w:val="000000"/>
                                      <w:sz w:val="20"/>
                                      <w:lang w:val="es-AR" w:eastAsia="es-AR"/>
                                    </w:rPr>
                                  </w:pPr>
                                </w:p>
                              </w:tc>
                            </w:tr>
                            <w:tr w:rsidR="00C91D25"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C91D25"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C91D25" w:rsidRDefault="00C91D25"/>
                          <w:p w14:paraId="745C73D2" w14:textId="77777777" w:rsidR="00C91D25" w:rsidRDefault="00C91D25"/>
                          <w:p w14:paraId="19D43EE5" w14:textId="77777777" w:rsidR="00C91D25" w:rsidRDefault="00C91D25"/>
                          <w:p w14:paraId="7E7D978D" w14:textId="77777777" w:rsidR="00C91D25" w:rsidRDefault="00C91D25">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UUoQEAADkDAAAOAAAAZHJzL2Uyb0RvYy54bWysUsGO2yAQvVfqPyDuDU6yzm6sOKu2q1SV&#10;qrbSbj8AY4iRgEHAxs7fdyBpErW3an3ADDM83nszm8fJGnKQIWpwLZ3PKkqkE9Brt2/pr5fdhwdK&#10;YuKu5wacbOlRRvq4ff9uM/pGLmAA08tAEMTFZvQtHVLyDWNRDNLyOAMvHSYVBMsThmHP+sBHRLeG&#10;LapqxUYIvQ8gZIx4+nRK0m3BV0qK9EOpKBMxLUVuqayhrF1e2XbDm33gftDiTIP/BwvLtcNHL1BP&#10;PHHyGvQ/UFaLABFUmgmwDJTSQhYNqGZe/aXmeeBeFi1oTvQXm+LbwYrvh2f/M5A0fYIJG5gNGX1s&#10;Ih5mPZMKNv+RKcE8Wni82CanRAQe1uv7h3pRUyIwt7ybr9bLOuOw63UfYvoiwZK8aWnAvhS7+OFb&#10;TKfSPyX5tQhG9zttTAnCvvtsAjlw7OGufGf0mzJ2JZ13aeqms5IO+iMKNF8d2rZeVPdINJXgbrWs&#10;MQi3me42w50YAIflxNXBx9cEShe++ZETMurMAfanKD7PUh6A27hUXSd++xsAAP//AwBQSwMEFAAG&#10;AAgAAAAhAPaZ9vHfAAAACQEAAA8AAABkcnMvZG93bnJldi54bWxMj8FOwzAQRO9I/IO1SNxap4kc&#10;0TROhSohVVyAAu3VjU0SEa+t2EnD37Oc6HH1RjNvy+1sezaZIXQOJayWCTCDtdMdNhI+3p8WD8BC&#10;VKhV79BI+DEBttXtTakK7S74ZqZDbBiVYCiUhDZGX3Ae6tZYFZbOGyT25QarIp1Dw/WgLlRue54m&#10;Sc6t6pAWWuXNrjX192G0Ep5fTtl+FN7zff25ez0eeSbiJOX93fy4ARbNHP/D8KdP6lCR09mNqAPr&#10;JSxSkVKUgABGfL3KM2BnCSJb58Crkl9/UP0CAAD//wMAUEsBAi0AFAAGAAgAAAAhALaDOJL+AAAA&#10;4QEAABMAAAAAAAAAAAAAAAAAAAAAAFtDb250ZW50X1R5cGVzXS54bWxQSwECLQAUAAYACAAAACEA&#10;OP0h/9YAAACUAQAACwAAAAAAAAAAAAAAAAAvAQAAX3JlbHMvLnJlbHNQSwECLQAUAAYACAAAACEA&#10;hQVVFKEBAAA5AwAADgAAAAAAAAAAAAAAAAAuAgAAZHJzL2Uyb0RvYy54bWxQSwECLQAUAAYACAAA&#10;ACEA9pn28d8AAAAJAQAADwAAAAAAAAAAAAAAAAD7AwAAZHJzL2Rvd25yZXYueG1sUEsFBgAAAAAE&#10;AAQA8wAAAAcFAAAAAA==&#10;" stroked="f">
                <v:textbox inset="7.25pt,3.65pt,7.25pt,3.65pt">
                  <w:txbxContent>
                    <w:p w14:paraId="0861CD8F" w14:textId="77777777" w:rsidR="00C91D25" w:rsidRDefault="00C91D25">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C91D25" w:rsidRDefault="00C91D25">
                      <w:pPr>
                        <w:ind w:firstLine="708"/>
                        <w:jc w:val="both"/>
                        <w:rPr>
                          <w:rFonts w:ascii="Arial" w:hAnsi="Arial" w:cs="Arial"/>
                          <w:i/>
                          <w:sz w:val="22"/>
                          <w:szCs w:val="22"/>
                        </w:rPr>
                      </w:pPr>
                    </w:p>
                    <w:p w14:paraId="43A8D7FA" w14:textId="42B6F1D3" w:rsidR="00C91D25" w:rsidRDefault="00C91D25">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91D25" w:rsidRDefault="00C91D25">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0"/>
                        <w:gridCol w:w="1996"/>
                        <w:gridCol w:w="1857"/>
                        <w:gridCol w:w="1554"/>
                        <w:gridCol w:w="1693"/>
                      </w:tblGrid>
                      <w:tr w:rsidR="00C91D25"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C91D25"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91D25" w:rsidRDefault="00C91D25">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91D25" w:rsidRDefault="00C91D25">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91D25" w:rsidRDefault="00C91D25">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91D25" w:rsidRDefault="00C91D25">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C91D25"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C91D25"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91D25" w:rsidRDefault="00C91D25">
                            <w:pPr>
                              <w:snapToGrid w:val="0"/>
                              <w:jc w:val="center"/>
                              <w:rPr>
                                <w:rFonts w:ascii="Arial" w:hAnsi="Arial" w:cs="Arial"/>
                                <w:i/>
                                <w:iCs/>
                                <w:color w:val="000000"/>
                                <w:sz w:val="20"/>
                                <w:lang w:val="es-AR" w:eastAsia="es-AR"/>
                              </w:rPr>
                            </w:pPr>
                          </w:p>
                        </w:tc>
                      </w:tr>
                      <w:tr w:rsidR="00C91D25"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C91D25"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91D25" w:rsidRDefault="00C91D25">
                            <w:pPr>
                              <w:snapToGrid w:val="0"/>
                              <w:jc w:val="center"/>
                              <w:rPr>
                                <w:rFonts w:ascii="Arial" w:hAnsi="Arial" w:cs="Arial"/>
                                <w:i/>
                                <w:iCs/>
                                <w:color w:val="000000"/>
                                <w:sz w:val="20"/>
                                <w:lang w:val="es-AR" w:eastAsia="es-AR"/>
                              </w:rPr>
                            </w:pPr>
                          </w:p>
                        </w:tc>
                      </w:tr>
                      <w:tr w:rsidR="00C91D25"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C91D25"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91D25" w:rsidRDefault="00C91D25">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C91D25" w:rsidRDefault="00C91D25"/>
                    <w:p w14:paraId="745C73D2" w14:textId="77777777" w:rsidR="00C91D25" w:rsidRDefault="00C91D25"/>
                    <w:p w14:paraId="19D43EE5" w14:textId="77777777" w:rsidR="00C91D25" w:rsidRDefault="00C91D25"/>
                    <w:p w14:paraId="7E7D978D" w14:textId="77777777" w:rsidR="00C91D25" w:rsidRDefault="00C91D25">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184B35E8"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0E1DA74F" w:rsidR="00242200" w:rsidRDefault="00FC347A">
      <w:pPr>
        <w:numPr>
          <w:ilvl w:val="0"/>
          <w:numId w:val="6"/>
        </w:numPr>
        <w:jc w:val="both"/>
        <w:rPr>
          <w:rFonts w:ascii="Arial" w:hAnsi="Arial" w:cs="Arial"/>
          <w:sz w:val="22"/>
          <w:szCs w:val="22"/>
        </w:rPr>
      </w:pP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172400C3"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6E9F5351" w:rsidR="00242200" w:rsidRDefault="00FC347A">
      <w:pPr>
        <w:numPr>
          <w:ilvl w:val="0"/>
          <w:numId w:val="7"/>
        </w:numPr>
        <w:jc w:val="both"/>
      </w:pPr>
      <w:r>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5B3DF874"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4FB05141"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2961E3C5"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711F381E" w14:textId="77777777" w:rsidR="00242200" w:rsidRDefault="00242200">
      <w:pPr>
        <w:jc w:val="both"/>
        <w:rPr>
          <w:rFonts w:ascii="Arial" w:hAnsi="Arial" w:cs="Arial"/>
          <w:b/>
          <w:sz w:val="22"/>
          <w:szCs w:val="22"/>
        </w:rPr>
      </w:pPr>
    </w:p>
    <w:p w14:paraId="55B8CF4F" w14:textId="4467F821" w:rsidR="00242200" w:rsidRDefault="00242200">
      <w:pPr>
        <w:rPr>
          <w:rFonts w:ascii="Arial" w:hAnsi="Arial" w:cs="Arial"/>
          <w:b/>
          <w:sz w:val="22"/>
          <w:szCs w:val="22"/>
        </w:rPr>
      </w:pPr>
    </w:p>
    <w:p w14:paraId="13C8DAE4" w14:textId="77777777" w:rsidR="00676493" w:rsidRDefault="00676493" w:rsidP="00676493">
      <w:pPr>
        <w:pStyle w:val="Prrafodelista"/>
        <w:numPr>
          <w:ilvl w:val="0"/>
          <w:numId w:val="10"/>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Pr>
          <w:rFonts w:ascii="Arial" w:hAnsi="Arial" w:cs="Arial"/>
          <w:b/>
          <w:sz w:val="22"/>
          <w:szCs w:val="22"/>
        </w:rPr>
        <w:t xml:space="preserve"> a los efectos del análisis de la información.</w:t>
      </w:r>
    </w:p>
    <w:p w14:paraId="1B821A32" w14:textId="77777777" w:rsidR="00676493" w:rsidRDefault="00676493" w:rsidP="00676493">
      <w:pPr>
        <w:pStyle w:val="Prrafodelista"/>
        <w:jc w:val="both"/>
        <w:rPr>
          <w:rFonts w:ascii="Arial" w:hAnsi="Arial" w:cs="Arial"/>
          <w:b/>
          <w:sz w:val="22"/>
          <w:szCs w:val="22"/>
        </w:rPr>
      </w:pPr>
    </w:p>
    <w:p w14:paraId="6933C0EF" w14:textId="77777777" w:rsidR="00676493" w:rsidRPr="007817D2" w:rsidRDefault="00676493" w:rsidP="00676493">
      <w:pPr>
        <w:pStyle w:val="Prrafodelista"/>
        <w:numPr>
          <w:ilvl w:val="0"/>
          <w:numId w:val="10"/>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017D89B0" w14:textId="77777777" w:rsidR="00676493" w:rsidRPr="007817D2" w:rsidRDefault="00676493" w:rsidP="00676493">
      <w:pPr>
        <w:pStyle w:val="Prrafodelista"/>
        <w:numPr>
          <w:ilvl w:val="1"/>
          <w:numId w:val="10"/>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4817D7E3" w14:textId="77777777" w:rsidR="00676493" w:rsidRPr="007817D2" w:rsidRDefault="00676493" w:rsidP="00676493">
      <w:pPr>
        <w:pStyle w:val="Prrafodelista"/>
        <w:numPr>
          <w:ilvl w:val="1"/>
          <w:numId w:val="10"/>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55C20D16" w14:textId="77777777" w:rsidR="00676493" w:rsidRPr="007817D2" w:rsidRDefault="00676493" w:rsidP="00676493">
      <w:pPr>
        <w:pStyle w:val="Prrafodelista"/>
        <w:numPr>
          <w:ilvl w:val="1"/>
          <w:numId w:val="10"/>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63A6D151" w14:textId="77777777" w:rsidR="00676493" w:rsidRDefault="00676493">
      <w:pPr>
        <w:rPr>
          <w:rFonts w:ascii="Arial" w:hAnsi="Arial" w:cs="Arial"/>
          <w:b/>
          <w:sz w:val="22"/>
          <w:szCs w:val="22"/>
        </w:rPr>
      </w:pPr>
    </w:p>
    <w:sectPr w:rsidR="00676493">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7C52" w14:textId="77777777" w:rsidR="00114435" w:rsidRDefault="00114435">
      <w:r>
        <w:separator/>
      </w:r>
    </w:p>
  </w:endnote>
  <w:endnote w:type="continuationSeparator" w:id="0">
    <w:p w14:paraId="327AC0B5" w14:textId="77777777" w:rsidR="00114435" w:rsidRDefault="0011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223A" w14:textId="517100A0" w:rsidR="00C91D25" w:rsidRDefault="00C91D25">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E73A2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009E" w14:textId="3FAAA847" w:rsidR="00C91D25" w:rsidRDefault="00C91D25">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4C148B">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BFE" w14:textId="77777777" w:rsidR="00114435" w:rsidRDefault="00114435">
      <w:r>
        <w:separator/>
      </w:r>
    </w:p>
  </w:footnote>
  <w:footnote w:type="continuationSeparator" w:id="0">
    <w:p w14:paraId="7EB03817" w14:textId="77777777" w:rsidR="00114435" w:rsidRDefault="0011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7D852" w14:textId="24C51A18" w:rsidR="00C91D25" w:rsidRDefault="00C91D25">
    <w:pPr>
      <w:pStyle w:val="Encabezado"/>
      <w:ind w:left="-851"/>
      <w:rPr>
        <w:lang w:val="es-AR" w:eastAsia="en-US"/>
      </w:rPr>
    </w:pPr>
    <w:r>
      <w:rPr>
        <w:noProof/>
        <w:lang w:val="es-AR" w:eastAsia="es-AR"/>
      </w:rPr>
      <mc:AlternateContent>
        <mc:Choice Requires="wps">
          <w:drawing>
            <wp:anchor distT="0" distB="0" distL="114935" distR="114935" simplePos="0" relativeHeight="3" behindDoc="1" locked="0" layoutInCell="1" allowOverlap="1" wp14:anchorId="0AF7B42C" wp14:editId="3886D0ED">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2709F582" w:rsidR="00C91D25" w:rsidRDefault="00C91D25">
                          <w:pPr>
                            <w:jc w:val="center"/>
                          </w:pPr>
                        </w:p>
                        <w:p w14:paraId="6B1AD88D" w14:textId="77777777" w:rsidR="00C91D25" w:rsidRDefault="00C91D25"/>
                      </w:txbxContent>
                    </wps:txbx>
                    <wps:bodyPr lIns="92075" tIns="46355" rIns="92075" bIns="46355" anchor="t">
                      <a:noAutofit/>
                    </wps:bodyPr>
                  </wps:wsp>
                </a:graphicData>
              </a:graphic>
            </wp:anchor>
          </w:drawing>
        </mc:Choice>
        <mc:Fallback xmlns:w16du="http://schemas.microsoft.com/office/word/2023/wordml/word16du">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3HqQEAAFUDAAAOAAAAZHJzL2Uyb0RvYy54bWysU81u2zAMvg/oOwi6N3azpuuMOMXaIsOA&#10;YRvQ7QFkWYoFSKIgqrHz9qPkNAm22zAdZP7pIz+SXj9MzrK9imjAt/xmUXOmvITe+F3Lf/3cXt9z&#10;hkn4XljwquUHhfxhc/VuPYZGLWEA26vICMRjM4aWDymFpqpQDsoJXEBQnpwaohOJ1Lir+ihGQne2&#10;Wtb1XTVC7EMEqRDJ+jw7+abga61k+q41qsRsy6m2VO5Y7i7f1WYtml0UYTDyWIb4hyqcMJ6SnqCe&#10;RRLsNZq/oJyRERB0WkhwFWhtpCociM1N/Qebl0EEVbhQczCc2oT/D1Z+27+EH5Gl6REmGmBuyBiw&#10;QTJmPpOOLn+pUkZ+auHh1DY1JSbJuKrvazqcSfItV7dZJpjq/DpETJ8VOJaFlkcaS+mW2H/FNIe+&#10;heRkCNb0W2NtUeKue7KR7QWNcFvO/NaGQczWt3Q4h5bUFxjVmVCW0tRNR5Yd9Acib794aunHZf1h&#10;RStSlNu79ytS4qWnu/QILwegRZqJePj0mkCbQiYnmZGpkqzQ7EpNxz3Ly3Gpl6jz37D5DQAA//8D&#10;AFBLAwQUAAYACAAAACEA5YLflt0AAAAKAQAADwAAAGRycy9kb3ducmV2LnhtbEyPwU7DMBBE70j8&#10;g7VI3KiT0qAqxKlQJSQQpxREr068TQzxOoqdNv17tlzguDNPszPFZna9OOIYrCcF6SIBgdR4Y6lV&#10;8PH+fLcGEaImo3tPqOCMATbl9VWhc+NPVOFxF1vBIRRyraCLccilDE2HToeFH5DYO/jR6cjn2Eoz&#10;6hOHu14uk+RBOm2JP3R6wG2HzfducgpcMy1fq1Qezvssrbdfb7Z6+bRK3d7MT48gIs7xD4ZLfa4O&#10;JXeq/UQmiF7B/SpJGWUjW4G4AOmvUivIWJFlIf9PKH8AAAD//wMAUEsBAi0AFAAGAAgAAAAhALaD&#10;OJL+AAAA4QEAABMAAAAAAAAAAAAAAAAAAAAAAFtDb250ZW50X1R5cGVzXS54bWxQSwECLQAUAAYA&#10;CAAAACEAOP0h/9YAAACUAQAACwAAAAAAAAAAAAAAAAAvAQAAX3JlbHMvLnJlbHNQSwECLQAUAAYA&#10;CAAAACEAbaoNx6kBAABVAwAADgAAAAAAAAAAAAAAAAAuAgAAZHJzL2Uyb0RvYy54bWxQSwECLQAU&#10;AAYACAAAACEA5YLflt0AAAAKAQAADwAAAAAAAAAAAAAAAAADBAAAZHJzL2Rvd25yZXYueG1sUEsF&#10;BgAAAAAEAAQA8wAAAA0FAAAAAA==&#10;" stroked="f">
              <v:fill opacity="0"/>
              <v:textbox inset="7.25pt,3.65pt,7.25pt,3.65pt">
                <w:txbxContent>
                  <w:p w14:paraId="69332B8E" w14:textId="2709F582" w:rsidR="00C91D25" w:rsidRDefault="00C91D25">
                    <w:pPr>
                      <w:jc w:val="center"/>
                    </w:pPr>
                  </w:p>
                  <w:p w14:paraId="6B1AD88D" w14:textId="77777777" w:rsidR="00C91D25" w:rsidRDefault="00C91D25"/>
                </w:txbxContent>
              </v:textbox>
              <w10:wrap anchorx="page" anchory="page"/>
            </v:shape>
          </w:pict>
        </mc:Fallback>
      </mc:AlternateContent>
    </w:r>
  </w:p>
  <w:p w14:paraId="6142A751" w14:textId="77777777" w:rsidR="00C91D25" w:rsidRDefault="00C91D25">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61B4" w14:textId="77777777" w:rsidR="00C91D25" w:rsidRDefault="00C91D25">
    <w:pPr>
      <w:pStyle w:val="Encabezado"/>
      <w:ind w:left="-851"/>
      <w:rPr>
        <w:lang w:val="es-AR" w:eastAsia="en-US"/>
      </w:rPr>
    </w:pPr>
    <w:r>
      <w:rPr>
        <w:noProof/>
        <w:lang w:val="es-AR"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C91D25" w:rsidRDefault="00C91D25">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C91D25" w:rsidRDefault="00C91D25"/>
                      </w:txbxContent>
                    </wps:txbx>
                    <wps:bodyPr lIns="92075" tIns="46355" rIns="92075" bIns="46355" anchor="t">
                      <a:noAutofit/>
                    </wps:bodyPr>
                  </wps:wsp>
                </a:graphicData>
              </a:graphic>
            </wp:anchor>
          </w:drawing>
        </mc:Choice>
        <mc:Fallback xmlns:w16du="http://schemas.microsoft.com/office/word/2023/wordml/word16du">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J1rAEAAFwDAAAOAAAAZHJzL2Uyb0RvYy54bWysU9tu3CAQfa/Uf0C8d+1ss2lirTdqG21V&#10;qWorJf0AjGGNBAwayNr79x1wsmu1b1V5wMyFM3MO4+395Cw7KowGfMuvVjVnykvojT+0/NfT/t0t&#10;ZzEJ3wsLXrX8pCK/3719sx1Do9YwgO0VMgLxsRlDy4eUQlNVUQ7KibiCoDwFNaATiUw8VD2KkdCd&#10;rdZ1fVONgH1AkCpG8j7MQb4r+FormX5oHVVituXUWyo7lr3Le7XbiuaAIgxGvrQh/qELJ4ynomeo&#10;B5EEe0bzF5QzEiGCTisJrgKtjVSFA7G5qv9g8ziIoAoXEieGs0zx/8HK78fH8BNZmj7BRA+YBRlD&#10;bCI5M59Jo8tf6pRRnCQ8nWVTU2KSnJv6tqbFmaTYenOdzwRTXW4HjOmLAsfyoeVIz1LUEsdvMc2p&#10;rym5WARr+r2xthh46D5bZEdBT7gva75rwyBm72u5OKeW0guM6kIon9LUTcz0C7Id9CfSwH71pOzd&#10;uv6woUkpxvXN+w0ZuIx0y4jwcgCap5mPh4/PCbQpnHKtGZkaygY9YWntZdzyjCztknX5KXa/AQAA&#10;//8DAFBLAwQUAAYACAAAACEA5YLflt0AAAAKAQAADwAAAGRycy9kb3ducmV2LnhtbEyPwU7DMBBE&#10;70j8g7VI3KiT0qAqxKlQJSQQpxREr068TQzxOoqdNv17tlzguDNPszPFZna9OOIYrCcF6SIBgdR4&#10;Y6lV8PH+fLcGEaImo3tPqOCMATbl9VWhc+NPVOFxF1vBIRRyraCLccilDE2HToeFH5DYO/jR6cjn&#10;2Eoz6hOHu14uk+RBOm2JP3R6wG2HzfducgpcMy1fq1Qezvssrbdfb7Z6+bRK3d7MT48gIs7xD4ZL&#10;fa4OJXeq/UQmiF7B/SpJGWUjW4G4AOmvUivIWJFlIf9PKH8AAAD//wMAUEsBAi0AFAAGAAgAAAAh&#10;ALaDOJL+AAAA4QEAABMAAAAAAAAAAAAAAAAAAAAAAFtDb250ZW50X1R5cGVzXS54bWxQSwECLQAU&#10;AAYACAAAACEAOP0h/9YAAACUAQAACwAAAAAAAAAAAAAAAAAvAQAAX3JlbHMvLnJlbHNQSwECLQAU&#10;AAYACAAAACEA6OSidawBAABcAwAADgAAAAAAAAAAAAAAAAAuAgAAZHJzL2Uyb0RvYy54bWxQSwEC&#10;LQAUAAYACAAAACEA5YLflt0AAAAKAQAADwAAAAAAAAAAAAAAAAAGBAAAZHJzL2Rvd25yZXYueG1s&#10;UEsFBgAAAAAEAAQA8wAAABAFAAAAAA==&#10;" stroked="f">
              <v:fill opacity="0"/>
              <v:textbox inset="7.25pt,3.65pt,7.25pt,3.65pt">
                <w:txbxContent>
                  <w:p w14:paraId="14CA4C41" w14:textId="77777777" w:rsidR="00C91D25" w:rsidRDefault="00C91D25">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C91D25" w:rsidRDefault="00C91D25"/>
                </w:txbxContent>
              </v:textbox>
              <w10:wrap anchorx="page" anchory="page"/>
            </v:shape>
          </w:pict>
        </mc:Fallback>
      </mc:AlternateContent>
    </w:r>
  </w:p>
  <w:p w14:paraId="190F0A76" w14:textId="77777777" w:rsidR="00C91D25" w:rsidRDefault="00C91D25">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55562320">
    <w:abstractNumId w:val="7"/>
  </w:num>
  <w:num w:numId="2" w16cid:durableId="1105343502">
    <w:abstractNumId w:val="4"/>
  </w:num>
  <w:num w:numId="3" w16cid:durableId="1169828315">
    <w:abstractNumId w:val="1"/>
  </w:num>
  <w:num w:numId="4" w16cid:durableId="1439064898">
    <w:abstractNumId w:val="2"/>
  </w:num>
  <w:num w:numId="5" w16cid:durableId="1623264343">
    <w:abstractNumId w:val="9"/>
  </w:num>
  <w:num w:numId="6" w16cid:durableId="1299532583">
    <w:abstractNumId w:val="6"/>
  </w:num>
  <w:num w:numId="7" w16cid:durableId="734553307">
    <w:abstractNumId w:val="8"/>
  </w:num>
  <w:num w:numId="8" w16cid:durableId="1159735094">
    <w:abstractNumId w:val="0"/>
  </w:num>
  <w:num w:numId="9" w16cid:durableId="2060935306">
    <w:abstractNumId w:val="5"/>
  </w:num>
  <w:num w:numId="10" w16cid:durableId="1351877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61B1"/>
    <w:rsid w:val="000544C0"/>
    <w:rsid w:val="00080C00"/>
    <w:rsid w:val="000B7ED3"/>
    <w:rsid w:val="000D1F8E"/>
    <w:rsid w:val="000D4FE7"/>
    <w:rsid w:val="000E03E6"/>
    <w:rsid w:val="000E1E89"/>
    <w:rsid w:val="000F34BC"/>
    <w:rsid w:val="00114435"/>
    <w:rsid w:val="00136744"/>
    <w:rsid w:val="00156455"/>
    <w:rsid w:val="00161826"/>
    <w:rsid w:val="00183E83"/>
    <w:rsid w:val="00242200"/>
    <w:rsid w:val="00365D6B"/>
    <w:rsid w:val="003A119E"/>
    <w:rsid w:val="00475A19"/>
    <w:rsid w:val="004B2876"/>
    <w:rsid w:val="004C148B"/>
    <w:rsid w:val="004C7B80"/>
    <w:rsid w:val="005131AF"/>
    <w:rsid w:val="005A0F42"/>
    <w:rsid w:val="005A7B23"/>
    <w:rsid w:val="005B4532"/>
    <w:rsid w:val="005E6A27"/>
    <w:rsid w:val="00657B02"/>
    <w:rsid w:val="00667673"/>
    <w:rsid w:val="00671427"/>
    <w:rsid w:val="00676493"/>
    <w:rsid w:val="00742E5F"/>
    <w:rsid w:val="00757F47"/>
    <w:rsid w:val="00775A87"/>
    <w:rsid w:val="00792A20"/>
    <w:rsid w:val="007B2B03"/>
    <w:rsid w:val="007B5E92"/>
    <w:rsid w:val="007E572A"/>
    <w:rsid w:val="00802F93"/>
    <w:rsid w:val="00823318"/>
    <w:rsid w:val="00896DDB"/>
    <w:rsid w:val="009145A8"/>
    <w:rsid w:val="00942B29"/>
    <w:rsid w:val="009A4B00"/>
    <w:rsid w:val="009E35CE"/>
    <w:rsid w:val="00B13B0D"/>
    <w:rsid w:val="00B4716B"/>
    <w:rsid w:val="00B50F60"/>
    <w:rsid w:val="00C6782A"/>
    <w:rsid w:val="00C85772"/>
    <w:rsid w:val="00C91D25"/>
    <w:rsid w:val="00D50C2F"/>
    <w:rsid w:val="00DA1A4E"/>
    <w:rsid w:val="00DF64B0"/>
    <w:rsid w:val="00E73A28"/>
    <w:rsid w:val="00FA4C06"/>
    <w:rsid w:val="00FC347A"/>
    <w:rsid w:val="00FC484F"/>
    <w:rsid w:val="00FD4314"/>
    <w:rsid w:val="00FE751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FA4C06"/>
    <w:rPr>
      <w:color w:val="0000FF" w:themeColor="hyperlink"/>
      <w:u w:val="single"/>
    </w:rPr>
  </w:style>
  <w:style w:type="paragraph" w:styleId="Prrafodelista">
    <w:name w:val="List Paragraph"/>
    <w:basedOn w:val="Normal"/>
    <w:uiPriority w:val="34"/>
    <w:qFormat/>
    <w:rsid w:val="00676493"/>
    <w:pPr>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1E7E-FEEB-400C-A63D-8F402842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3334</Words>
  <Characters>18339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Javier Spinelli</cp:lastModifiedBy>
  <cp:revision>4</cp:revision>
  <cp:lastPrinted>2014-05-12T14:58:00Z</cp:lastPrinted>
  <dcterms:created xsi:type="dcterms:W3CDTF">2023-03-20T17:32:00Z</dcterms:created>
  <dcterms:modified xsi:type="dcterms:W3CDTF">2023-04-05T12:16:00Z</dcterms:modified>
  <dc:language>en-US</dc:language>
</cp:coreProperties>
</file>